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CEB" w:rsidRDefault="00FD4CEB">
      <w:pPr>
        <w:pStyle w:val="Corpodeltesto"/>
        <w:ind w:left="5427"/>
        <w:rPr>
          <w:rFonts w:ascii="Times New Roman"/>
          <w:sz w:val="20"/>
        </w:rPr>
      </w:pPr>
    </w:p>
    <w:tbl>
      <w:tblPr>
        <w:tblW w:w="4538" w:type="pct"/>
        <w:tblInd w:w="817" w:type="dxa"/>
        <w:tblLayout w:type="fixed"/>
        <w:tblLook w:val="04A0"/>
      </w:tblPr>
      <w:tblGrid>
        <w:gridCol w:w="1832"/>
        <w:gridCol w:w="6532"/>
        <w:gridCol w:w="1843"/>
      </w:tblGrid>
      <w:tr w:rsidR="00BB22E6" w:rsidTr="00BB22E6">
        <w:tc>
          <w:tcPr>
            <w:tcW w:w="897" w:type="pct"/>
          </w:tcPr>
          <w:p w:rsidR="00BB22E6" w:rsidRPr="00B2100C" w:rsidRDefault="00BB22E6" w:rsidP="00BB22E6">
            <w:pPr>
              <w:tabs>
                <w:tab w:val="left" w:pos="5111"/>
                <w:tab w:val="left" w:pos="8854"/>
              </w:tabs>
              <w:rPr>
                <w:rFonts w:eastAsia="Calibri" w:hAnsi="Calibri" w:cs="Calibri"/>
                <w:position w:val="11"/>
                <w:sz w:val="20"/>
                <w:lang w:bidi="it-IT"/>
              </w:rPr>
            </w:pPr>
          </w:p>
          <w:p w:rsidR="00BB22E6" w:rsidRPr="00B2100C" w:rsidRDefault="00043CA7" w:rsidP="00BB22E6">
            <w:pPr>
              <w:tabs>
                <w:tab w:val="left" w:pos="5111"/>
                <w:tab w:val="left" w:pos="8854"/>
              </w:tabs>
              <w:rPr>
                <w:rFonts w:eastAsia="Calibri" w:hAnsi="Calibri" w:cs="Calibri"/>
                <w:position w:val="11"/>
                <w:sz w:val="20"/>
                <w:lang w:bidi="it-IT"/>
              </w:rPr>
            </w:pPr>
            <w:r w:rsidRPr="00043CA7">
              <w:rPr>
                <w:noProof/>
              </w:rPr>
            </w:r>
            <w:r w:rsidRPr="00043CA7">
              <w:rPr>
                <w:noProof/>
              </w:rPr>
              <w:pict>
                <v:group id="Gruppo 5" o:spid="_x0000_s1030" style="width:58.95pt;height:43.2pt;mso-position-horizontal-relative:char;mso-position-vertical-relative:line" coordsize="1291,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46;top:45;width:1200;height:8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SFxAAAANoAAAAPAAAAZHJzL2Rvd25yZXYueG1sRI9Ba8JA&#10;FITvBf/D8gremo1BUo1ZRSwBD4XSaKHHR/aZhGbfhuw2xv76bqHgcZiZb5h8N5lOjDS41rKCRRSD&#10;IK6sbrlWcD4VTysQziNr7CyTghs52G1nDzlm2l75ncbS1yJA2GWooPG+z6R0VUMGXWR74uBd7GDQ&#10;BznUUg94DXDTySSOU2mw5bDQYE+Hhqqv8tso6Iq39WL/gevlz1k+0+dr8pKWiVLzx2m/AeFp8vfw&#10;f/uoFaTwdyXcALn9BQAA//8DAFBLAQItABQABgAIAAAAIQDb4fbL7gAAAIUBAAATAAAAAAAAAAAA&#10;AAAAAAAAAABbQ29udGVudF9UeXBlc10ueG1sUEsBAi0AFAAGAAgAAAAhAFr0LFu/AAAAFQEAAAsA&#10;AAAAAAAAAAAAAAAAHwEAAF9yZWxzLy5yZWxzUEsBAi0AFAAGAAgAAAAhAMASFIXEAAAA2gAAAA8A&#10;AAAAAAAAAAAAAAAABwIAAGRycy9kb3ducmV2LnhtbFBLBQYAAAAAAwADALcAAAD4AgAAAAA=&#10;">
                    <v:imagedata r:id="rId6" o:title=""/>
                  </v:shape>
                  <v:line id="Line 4" o:spid="_x0000_s1032" style="position:absolute;visibility:visible" from="0,896" to="129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0uJvgAAANoAAAAPAAAAZHJzL2Rvd25yZXYueG1sRE/LisIw&#10;FN0L8w/hDrjTVBciHWOZCgPibqofcGluH7a5qUlG2/l6sxBcHs57l42mF3dyvrWsYLVMQBCXVrdc&#10;K7icfxZbED4ga+wtk4KJPGT7j9kOU20f/Ev3ItQihrBPUUETwpBK6cuGDPqlHYgjV1lnMEToaqkd&#10;PmK46eU6STbSYMuxocGBDg2VXfFnFEguqzy/yqLKb9fjaeoK93+blJp/jt9fIAKN4S1+uY9aQdwa&#10;r8QbIPdPAAAA//8DAFBLAQItABQABgAIAAAAIQDb4fbL7gAAAIUBAAATAAAAAAAAAAAAAAAAAAAA&#10;AABbQ29udGVudF9UeXBlc10ueG1sUEsBAi0AFAAGAAgAAAAhAFr0LFu/AAAAFQEAAAsAAAAAAAAA&#10;AAAAAAAAHwEAAF9yZWxzLy5yZWxzUEsBAi0AFAAGAAgAAAAhAGS7S4m+AAAA2gAAAA8AAAAAAAAA&#10;AAAAAAAABwIAAGRycy9kb3ducmV2LnhtbFBLBQYAAAAAAwADALcAAADyAgAAAAA=&#10;" strokeweight="1.4pt"/>
                  <v:line id="Line 5" o:spid="_x0000_s1033" style="position:absolute;visibility:visible" from="14,26" to="1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TXDwgAAANoAAAAPAAAAZHJzL2Rvd25yZXYueG1sRI9Li8JA&#10;EITvwv6HoRf2phM9+IiOIsrKXgRfB49Npk2CmZ5setTsv98RBI9FVX1FzRatq9SdGik9G+j3ElDE&#10;mbcl5wZOx+/uGJQEZIuVZzLwRwKL+Udnhqn1D97T/RByFSEsKRooQqhTrSUryKH0fE0cvYtvHIYo&#10;m1zbBh8R7io9SJKhdlhyXCiwplVB2fVwcwY2+18Jt1qS9Xo3OC9X25FMziNjvj7b5RRUoDa8w6/2&#10;jzUwgeeVeAP0/B8AAP//AwBQSwECLQAUAAYACAAAACEA2+H2y+4AAACFAQAAEwAAAAAAAAAAAAAA&#10;AAAAAAAAW0NvbnRlbnRfVHlwZXNdLnhtbFBLAQItABQABgAIAAAAIQBa9CxbvwAAABUBAAALAAAA&#10;AAAAAAAAAAAAAB8BAABfcmVscy8ucmVsc1BLAQItABQABgAIAAAAIQAc9TXDwgAAANoAAAAPAAAA&#10;AAAAAAAAAAAAAAcCAABkcnMvZG93bnJldi54bWxQSwUGAAAAAAMAAwC3AAAA9gIAAAAA&#10;" strokeweight="1.35pt"/>
                  <v:line id="Line 6" o:spid="_x0000_s1034" style="position:absolute;visibility:visible" from="0,13" to="12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J1xAAAANsAAAAPAAAAZHJzL2Rvd25yZXYueG1sRI9BawIx&#10;EIXvhf6HMIXearYWiqxGEaFYCi24ingcNmOyuJksm6hbf33nUPA2w3vz3jezxRBadaE+NZENvI4K&#10;UMR1tA07A7vtx8sEVMrIFtvIZOCXEizmjw8zLG288oYuVXZKQjiVaMDn3JVap9pTwDSKHbFox9gH&#10;zLL2TtserxIeWj0uincdsGFp8NjRylN9qs7BwNcPnm+0Wrs3vz/c9u57kqqmNub5aVhOQWUa8t38&#10;f/1pBV/o5RcZQM//AAAA//8DAFBLAQItABQABgAIAAAAIQDb4fbL7gAAAIUBAAATAAAAAAAAAAAA&#10;AAAAAAAAAABbQ29udGVudF9UeXBlc10ueG1sUEsBAi0AFAAGAAgAAAAhAFr0LFu/AAAAFQEAAAsA&#10;AAAAAAAAAAAAAAAAHwEAAF9yZWxzLy5yZWxzUEsBAi0AFAAGAAgAAAAhABCYYnXEAAAA2wAAAA8A&#10;AAAAAAAAAAAAAAAABwIAAGRycy9kb3ducmV2LnhtbFBLBQYAAAAAAwADALcAAAD4AgAAAAA=&#10;" strokeweight="1.3pt"/>
                  <v:line id="Line 7" o:spid="_x0000_s1035" style="position:absolute;visibility:visible" from="1277,26" to="1277,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9XwgAAANsAAAAPAAAAZHJzL2Rvd25yZXYueG1sRE9Na8JA&#10;EL0X+h+WKfRWN3owbXQVUSq9CI314HHITpPQ7GyaWZP4712h0Ns83ucs16NrVE+d1J4NTCcJKOLC&#10;25pLA6ev95dXUBKQLTaeycCVBNarx4clZtYPnFN/DKWKISwZGqhCaDOtpajIoUx8Sxy5b985DBF2&#10;pbYdDjHcNXqWJHPtsObYUGFL24qKn+PFGdjnvxIurSS73efsvNkeUnk7p8Y8P42bBahAY/gX/7k/&#10;bJw/hfsv8QC9ugEAAP//AwBQSwECLQAUAAYACAAAACEA2+H2y+4AAACFAQAAEwAAAAAAAAAAAAAA&#10;AAAAAAAAW0NvbnRlbnRfVHlwZXNdLnhtbFBLAQItABQABgAIAAAAIQBa9CxbvwAAABUBAAALAAAA&#10;AAAAAAAAAAAAAB8BAABfcmVscy8ucmVsc1BLAQItABQABgAIAAAAIQALbl9XwgAAANsAAAAPAAAA&#10;AAAAAAAAAAAAAAcCAABkcnMvZG93bnJldi54bWxQSwUGAAAAAAMAAwC3AAAA9gIAAAAA&#10;" strokeweight="1.35pt"/>
                  <v:line id="Line 8" o:spid="_x0000_s1036" style="position:absolute;visibility:visible" from="36,869" to="125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line id="Line 9" o:spid="_x0000_s1037" style="position:absolute;visibility:visible" from="41,44" to="4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NWewAAAANsAAAAPAAAAZHJzL2Rvd25yZXYueG1sRE9Li8Iw&#10;EL4L+x/CCHvTVAXRaiqyuiCyCOpe9jY00wc2k5JErf/eLAje5uN7znLVmUbcyPnasoLRMAFBnFtd&#10;c6ng9/w9mIHwAVljY5kUPMjDKvvoLTHV9s5Hup1CKWII+xQVVCG0qZQ+r8igH9qWOHKFdQZDhK6U&#10;2uE9hptGjpNkKg3WHBsqbOmrovxyuhoFrp2bHzxfQmP/isl2U+7doZsq9dnv1gsQgbrwFr/cOx3n&#10;T+D/l3iAzJ4AAAD//wMAUEsBAi0AFAAGAAgAAAAhANvh9svuAAAAhQEAABMAAAAAAAAAAAAAAAAA&#10;AAAAAFtDb250ZW50X1R5cGVzXS54bWxQSwECLQAUAAYACAAAACEAWvQsW78AAAAVAQAACwAAAAAA&#10;AAAAAAAAAAAfAQAAX3JlbHMvLnJlbHNQSwECLQAUAAYACAAAACEA9lzVnsAAAADbAAAADwAAAAAA&#10;AAAAAAAAAAAHAgAAZHJzL2Rvd25yZXYueG1sUEsFBgAAAAADAAMAtwAAAPQCAAAAAA==&#10;" strokeweight=".45pt"/>
                  <v:line id="Line 10" o:spid="_x0000_s1038" style="position:absolute;visibility:visible" from="36,40" to="12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R5VwAAAANsAAAAPAAAAZHJzL2Rvd25yZXYueG1sRE/fa8Iw&#10;EH4X/B/CDfZm08kooxplCMrYi9iNPR/NmZY1l5JEU/fXL8Jgb/fx/bz1drKDuJIPvWMFT0UJgrh1&#10;umej4PNjv3gBESKyxsExKbhRgO1mPltjrV3iE12baEQO4VCjgi7GsZYytB1ZDIUbiTN3dt5izNAb&#10;qT2mHG4HuSzLSlrsOTd0ONKuo/a7uVgFRz9d3ncmVc3p9vNV6UNyvUlKPT5MrysQkab4L/5zv+k8&#10;/xnuv+QD5OYXAAD//wMAUEsBAi0AFAAGAAgAAAAhANvh9svuAAAAhQEAABMAAAAAAAAAAAAAAAAA&#10;AAAAAFtDb250ZW50X1R5cGVzXS54bWxQSwECLQAUAAYACAAAACEAWvQsW78AAAAVAQAACwAAAAAA&#10;AAAAAAAAAAAfAQAAX3JlbHMvLnJlbHNQSwECLQAUAAYACAAAACEAa/EeVcAAAADbAAAADwAAAAAA&#10;AAAAAAAAAAAHAgAAZHJzL2Rvd25yZXYueG1sUEsFBgAAAAADAAMAtwAAAPQCAAAAAA==&#10;" strokeweight=".4pt"/>
                  <v:line id="Line 11" o:spid="_x0000_s1039" style="position:absolute;visibility:visible" from="1250,44" to="1250,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xwAAAANsAAAAPAAAAZHJzL2Rvd25yZXYueG1sRE9Li8Iw&#10;EL4v+B/CCN40VVnRahTxAcsigo+Lt6EZ22IzKUnU+u83grC3+fieM1s0phIPcr60rKDfS0AQZ1aX&#10;nCs4n7bdMQgfkDVWlknBizws5q2vGabaPvlAj2PIRQxhn6KCIoQ6ldJnBRn0PVsTR+5qncEQocul&#10;dviM4aaSgyQZSYMlx4YCa1oVlN2Od6PA1ROzw9MtVPZyHW7W+a/bNyOlOu1mOQURqAn/4o/7R8f5&#10;3/D+JR4g538AAAD//wMAUEsBAi0AFAAGAAgAAAAhANvh9svuAAAAhQEAABMAAAAAAAAAAAAAAAAA&#10;AAAAAFtDb250ZW50X1R5cGVzXS54bWxQSwECLQAUAAYACAAAACEAWvQsW78AAAAVAQAACwAAAAAA&#10;AAAAAAAAAAAfAQAAX3JlbHMvLnJlbHNQSwECLQAUAAYACAAAACEAFvnoccAAAADbAAAADwAAAAAA&#10;AAAAAAAAAAAHAgAAZHJzL2Rvd25yZXYueG1sUEsFBgAAAAADAAMAtwAAAPQCAAAAAA==&#10;" strokeweight=".45pt"/>
                  <w10:wrap type="none"/>
                  <w10:anchorlock/>
                </v:group>
              </w:pict>
            </w:r>
          </w:p>
        </w:tc>
        <w:tc>
          <w:tcPr>
            <w:tcW w:w="3200" w:type="pct"/>
          </w:tcPr>
          <w:p w:rsidR="00BB22E6" w:rsidRPr="00B2100C" w:rsidRDefault="00BB22E6" w:rsidP="00BB22E6">
            <w:pPr>
              <w:tabs>
                <w:tab w:val="left" w:pos="5111"/>
                <w:tab w:val="left" w:pos="8854"/>
              </w:tabs>
              <w:rPr>
                <w:rFonts w:eastAsia="Calibri" w:hAnsi="Calibri" w:cs="Calibri"/>
                <w:position w:val="11"/>
                <w:sz w:val="20"/>
                <w:lang w:bidi="it-IT"/>
              </w:rPr>
            </w:pPr>
          </w:p>
          <w:p w:rsidR="00BB22E6" w:rsidRPr="00B2100C" w:rsidRDefault="00BB22E6" w:rsidP="00BB22E6">
            <w:pPr>
              <w:tabs>
                <w:tab w:val="left" w:pos="5111"/>
                <w:tab w:val="left" w:pos="8854"/>
              </w:tabs>
              <w:ind w:right="105"/>
              <w:rPr>
                <w:rFonts w:eastAsia="Calibri" w:hAnsi="Calibri" w:cs="Calibri"/>
                <w:noProof/>
                <w:position w:val="9"/>
                <w:sz w:val="20"/>
              </w:rPr>
            </w:pPr>
            <w:r w:rsidRPr="00B2100C">
              <w:rPr>
                <w:rFonts w:eastAsia="Calibri" w:hAnsi="Calibri" w:cs="Calibri"/>
                <w:noProof/>
                <w:position w:val="9"/>
                <w:sz w:val="20"/>
              </w:rPr>
              <w:t xml:space="preserve">                                       </w:t>
            </w:r>
            <w:r>
              <w:rPr>
                <w:rFonts w:eastAsia="Calibri" w:hAnsi="Calibri" w:cs="Calibri"/>
                <w:noProof/>
                <w:sz w:val="20"/>
                <w:lang w:eastAsia="it-IT"/>
              </w:rPr>
              <w:drawing>
                <wp:inline distT="0" distB="0" distL="0" distR="0">
                  <wp:extent cx="588645" cy="675640"/>
                  <wp:effectExtent l="19050" t="0" r="190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cstate="print"/>
                          <a:srcRect/>
                          <a:stretch>
                            <a:fillRect/>
                          </a:stretch>
                        </pic:blipFill>
                        <pic:spPr bwMode="auto">
                          <a:xfrm>
                            <a:off x="0" y="0"/>
                            <a:ext cx="588645" cy="675640"/>
                          </a:xfrm>
                          <a:prstGeom prst="rect">
                            <a:avLst/>
                          </a:prstGeom>
                          <a:noFill/>
                          <a:ln w="9525">
                            <a:noFill/>
                            <a:miter lim="800000"/>
                            <a:headEnd/>
                            <a:tailEnd/>
                          </a:ln>
                        </pic:spPr>
                      </pic:pic>
                    </a:graphicData>
                  </a:graphic>
                </wp:inline>
              </w:drawing>
            </w:r>
          </w:p>
        </w:tc>
        <w:tc>
          <w:tcPr>
            <w:tcW w:w="903" w:type="pct"/>
          </w:tcPr>
          <w:p w:rsidR="00BB22E6" w:rsidRPr="00B2100C" w:rsidRDefault="00BB22E6" w:rsidP="00BB22E6">
            <w:pPr>
              <w:tabs>
                <w:tab w:val="left" w:pos="5111"/>
                <w:tab w:val="left" w:pos="8854"/>
              </w:tabs>
              <w:ind w:right="105"/>
              <w:jc w:val="center"/>
              <w:rPr>
                <w:rFonts w:eastAsia="Calibri" w:hAnsi="Calibri" w:cs="Calibri"/>
                <w:noProof/>
                <w:position w:val="9"/>
                <w:sz w:val="20"/>
              </w:rPr>
            </w:pPr>
          </w:p>
          <w:p w:rsidR="00BB22E6" w:rsidRPr="00B2100C" w:rsidRDefault="00BB22E6" w:rsidP="00BB22E6">
            <w:pPr>
              <w:tabs>
                <w:tab w:val="left" w:pos="5111"/>
                <w:tab w:val="left" w:pos="8854"/>
              </w:tabs>
              <w:ind w:right="105"/>
              <w:jc w:val="center"/>
              <w:rPr>
                <w:rFonts w:eastAsia="Calibri" w:hAnsi="Calibri" w:cs="Calibri"/>
                <w:noProof/>
                <w:position w:val="9"/>
                <w:sz w:val="20"/>
              </w:rPr>
            </w:pPr>
            <w:r>
              <w:rPr>
                <w:rFonts w:eastAsia="Calibri" w:hAnsi="Calibri" w:cs="Calibri"/>
                <w:noProof/>
                <w:position w:val="9"/>
                <w:sz w:val="20"/>
                <w:lang w:eastAsia="it-IT"/>
              </w:rPr>
              <w:drawing>
                <wp:inline distT="0" distB="0" distL="0" distR="0">
                  <wp:extent cx="620395" cy="485140"/>
                  <wp:effectExtent l="19050" t="0" r="825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srcRect/>
                          <a:stretch>
                            <a:fillRect/>
                          </a:stretch>
                        </pic:blipFill>
                        <pic:spPr bwMode="auto">
                          <a:xfrm>
                            <a:off x="0" y="0"/>
                            <a:ext cx="620395" cy="485140"/>
                          </a:xfrm>
                          <a:prstGeom prst="rect">
                            <a:avLst/>
                          </a:prstGeom>
                          <a:noFill/>
                          <a:ln w="9525">
                            <a:noFill/>
                            <a:miter lim="800000"/>
                            <a:headEnd/>
                            <a:tailEnd/>
                          </a:ln>
                        </pic:spPr>
                      </pic:pic>
                    </a:graphicData>
                  </a:graphic>
                </wp:inline>
              </w:drawing>
            </w:r>
          </w:p>
        </w:tc>
      </w:tr>
      <w:tr w:rsidR="00BB22E6" w:rsidTr="00BB22E6">
        <w:tc>
          <w:tcPr>
            <w:tcW w:w="4097" w:type="pct"/>
            <w:gridSpan w:val="2"/>
          </w:tcPr>
          <w:p w:rsidR="00BB22E6" w:rsidRPr="00B2100C" w:rsidRDefault="00BB22E6" w:rsidP="00BB22E6">
            <w:pPr>
              <w:tabs>
                <w:tab w:val="left" w:pos="5111"/>
                <w:tab w:val="left" w:pos="8854"/>
              </w:tabs>
              <w:rPr>
                <w:rFonts w:eastAsia="Calibri" w:hAnsi="Calibri" w:cs="Calibri"/>
                <w:position w:val="11"/>
                <w:sz w:val="20"/>
                <w:lang w:bidi="it-IT"/>
              </w:rPr>
            </w:pPr>
          </w:p>
          <w:tbl>
            <w:tblPr>
              <w:tblW w:w="9660" w:type="dxa"/>
              <w:tblInd w:w="136" w:type="dxa"/>
              <w:tblLayout w:type="fixed"/>
              <w:tblLook w:val="04A0"/>
            </w:tblPr>
            <w:tblGrid>
              <w:gridCol w:w="1849"/>
              <w:gridCol w:w="7811"/>
            </w:tblGrid>
            <w:tr w:rsidR="00BB22E6" w:rsidTr="00BB22E6">
              <w:trPr>
                <w:trHeight w:val="1292"/>
              </w:trPr>
              <w:tc>
                <w:tcPr>
                  <w:tcW w:w="1849" w:type="dxa"/>
                  <w:hideMark/>
                </w:tcPr>
                <w:p w:rsidR="00BB22E6" w:rsidRDefault="00BB22E6" w:rsidP="00BB22E6">
                  <w:pPr>
                    <w:tabs>
                      <w:tab w:val="left" w:pos="9638"/>
                    </w:tabs>
                    <w:ind w:right="-1"/>
                    <w:jc w:val="center"/>
                    <w:rPr>
                      <w:rFonts w:ascii="Bradley Hand ITC" w:eastAsia="Calibri" w:hAnsi="Bradley Hand ITC" w:cs="Bradley Hand ITC"/>
                      <w:b/>
                      <w:bCs/>
                      <w:i/>
                      <w:sz w:val="36"/>
                      <w:szCs w:val="36"/>
                      <w:lang w:bidi="it-IT"/>
                    </w:rPr>
                  </w:pPr>
                  <w:r>
                    <w:rPr>
                      <w:rFonts w:ascii="Calibri" w:eastAsia="Calibri" w:hAnsi="Calibri" w:cs="Calibri"/>
                      <w:noProof/>
                      <w:sz w:val="30"/>
                      <w:lang w:eastAsia="it-IT"/>
                    </w:rPr>
                    <w:drawing>
                      <wp:inline distT="0" distB="0" distL="0" distR="0">
                        <wp:extent cx="866775" cy="731520"/>
                        <wp:effectExtent l="19050" t="0" r="9525" b="0"/>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srcRect/>
                                <a:stretch>
                                  <a:fillRect/>
                                </a:stretch>
                              </pic:blipFill>
                              <pic:spPr bwMode="auto">
                                <a:xfrm>
                                  <a:off x="0" y="0"/>
                                  <a:ext cx="866775" cy="731520"/>
                                </a:xfrm>
                                <a:prstGeom prst="rect">
                                  <a:avLst/>
                                </a:prstGeom>
                                <a:solidFill>
                                  <a:srgbClr val="FFFFFF"/>
                                </a:solidFill>
                                <a:ln w="9525">
                                  <a:noFill/>
                                  <a:miter lim="800000"/>
                                  <a:headEnd/>
                                  <a:tailEnd/>
                                </a:ln>
                              </pic:spPr>
                            </pic:pic>
                          </a:graphicData>
                        </a:graphic>
                      </wp:inline>
                    </w:drawing>
                  </w:r>
                </w:p>
              </w:tc>
              <w:tc>
                <w:tcPr>
                  <w:tcW w:w="7809" w:type="dxa"/>
                  <w:tcBorders>
                    <w:top w:val="nil"/>
                    <w:left w:val="nil"/>
                    <w:bottom w:val="nil"/>
                    <w:right w:val="single" w:sz="4" w:space="0" w:color="auto"/>
                  </w:tcBorders>
                  <w:hideMark/>
                </w:tcPr>
                <w:p w:rsidR="00BB22E6" w:rsidRDefault="00BB22E6" w:rsidP="00BB22E6">
                  <w:pPr>
                    <w:ind w:left="-168" w:right="-261" w:hanging="12"/>
                    <w:rPr>
                      <w:rFonts w:ascii="Bradley Hand ITC" w:eastAsia="Calibri" w:hAnsi="Bradley Hand ITC" w:cs="Bradley Hand ITC"/>
                      <w:b/>
                      <w:bCs/>
                      <w:i/>
                      <w:sz w:val="28"/>
                      <w:szCs w:val="28"/>
                      <w:lang w:bidi="it-IT"/>
                    </w:rPr>
                  </w:pPr>
                  <w:r>
                    <w:rPr>
                      <w:rFonts w:ascii="Bradley Hand ITC" w:eastAsia="Calibri" w:hAnsi="Bradley Hand ITC" w:cs="Bradley Hand ITC"/>
                      <w:b/>
                      <w:bCs/>
                      <w:i/>
                      <w:sz w:val="28"/>
                      <w:szCs w:val="28"/>
                      <w:lang w:bidi="it-IT"/>
                    </w:rPr>
                    <w:t xml:space="preserve">        Istituto Comprensivo  ad indirizzo musicale </w:t>
                  </w:r>
                </w:p>
                <w:p w:rsidR="00BB22E6" w:rsidRDefault="00BB22E6" w:rsidP="00BB22E6">
                  <w:pPr>
                    <w:ind w:left="-168" w:right="-261" w:hanging="12"/>
                    <w:rPr>
                      <w:rFonts w:ascii="Calibri" w:eastAsia="Calibri" w:hAnsi="Calibri" w:cs="Calibri"/>
                      <w:sz w:val="28"/>
                      <w:szCs w:val="28"/>
                      <w:lang w:bidi="it-IT"/>
                    </w:rPr>
                  </w:pPr>
                  <w:r>
                    <w:rPr>
                      <w:rFonts w:ascii="Bradley Hand ITC" w:eastAsia="Calibri" w:hAnsi="Bradley Hand ITC" w:cs="Bradley Hand ITC"/>
                      <w:b/>
                      <w:bCs/>
                      <w:i/>
                      <w:sz w:val="28"/>
                      <w:szCs w:val="28"/>
                      <w:lang w:bidi="it-IT"/>
                    </w:rPr>
                    <w:t xml:space="preserve">                              “Sac. R. </w:t>
                  </w:r>
                  <w:proofErr w:type="spellStart"/>
                  <w:r>
                    <w:rPr>
                      <w:rFonts w:ascii="Bradley Hand ITC" w:eastAsia="Calibri" w:hAnsi="Bradley Hand ITC" w:cs="Bradley Hand ITC"/>
                      <w:b/>
                      <w:bCs/>
                      <w:i/>
                      <w:sz w:val="28"/>
                      <w:szCs w:val="28"/>
                      <w:lang w:bidi="it-IT"/>
                    </w:rPr>
                    <w:t>Calderisi</w:t>
                  </w:r>
                  <w:proofErr w:type="spellEnd"/>
                  <w:r>
                    <w:rPr>
                      <w:rFonts w:ascii="Bradley Hand ITC" w:eastAsia="Calibri" w:hAnsi="Bradley Hand ITC" w:cs="Bradley Hand ITC"/>
                      <w:b/>
                      <w:bCs/>
                      <w:i/>
                      <w:sz w:val="28"/>
                      <w:szCs w:val="28"/>
                      <w:lang w:bidi="it-IT"/>
                    </w:rPr>
                    <w:t xml:space="preserve">”  </w:t>
                  </w:r>
                </w:p>
                <w:p w:rsidR="00BB22E6" w:rsidRDefault="00BB22E6" w:rsidP="00BB22E6">
                  <w:pPr>
                    <w:tabs>
                      <w:tab w:val="left" w:pos="3645"/>
                    </w:tabs>
                    <w:ind w:left="-168" w:hanging="12"/>
                    <w:rPr>
                      <w:rFonts w:ascii="Calibri" w:eastAsia="Calibri" w:hAnsi="Calibri" w:cs="Calibri"/>
                      <w:sz w:val="18"/>
                      <w:szCs w:val="18"/>
                      <w:lang w:bidi="it-IT"/>
                    </w:rPr>
                  </w:pPr>
                  <w:r>
                    <w:rPr>
                      <w:rFonts w:ascii="Bradley Hand ITC" w:eastAsia="Calibri" w:hAnsi="Bradley Hand ITC" w:cs="Bradley Hand ITC"/>
                      <w:sz w:val="18"/>
                      <w:szCs w:val="18"/>
                      <w:lang w:bidi="it-IT"/>
                    </w:rPr>
                    <w:t xml:space="preserve">                                 Via T. Tasso 81030 Villa di </w:t>
                  </w:r>
                  <w:proofErr w:type="spellStart"/>
                  <w:r>
                    <w:rPr>
                      <w:rFonts w:ascii="Bradley Hand ITC" w:eastAsia="Calibri" w:hAnsi="Bradley Hand ITC" w:cs="Bradley Hand ITC"/>
                      <w:sz w:val="18"/>
                      <w:szCs w:val="18"/>
                      <w:lang w:bidi="it-IT"/>
                    </w:rPr>
                    <w:t>Briano</w:t>
                  </w:r>
                  <w:proofErr w:type="spellEnd"/>
                  <w:r>
                    <w:rPr>
                      <w:rFonts w:ascii="Bradley Hand ITC" w:eastAsia="Calibri" w:hAnsi="Bradley Hand ITC" w:cs="Bradley Hand ITC"/>
                      <w:sz w:val="18"/>
                      <w:szCs w:val="18"/>
                      <w:lang w:bidi="it-IT"/>
                    </w:rPr>
                    <w:t xml:space="preserve"> (CE)</w:t>
                  </w:r>
                </w:p>
                <w:p w:rsidR="00BB22E6" w:rsidRDefault="00BB22E6" w:rsidP="00BB22E6">
                  <w:pPr>
                    <w:tabs>
                      <w:tab w:val="left" w:pos="3645"/>
                    </w:tabs>
                    <w:rPr>
                      <w:rFonts w:ascii="Calibri" w:eastAsia="Calibri" w:hAnsi="Calibri" w:cs="Calibri"/>
                      <w:sz w:val="18"/>
                      <w:szCs w:val="18"/>
                      <w:lang w:bidi="it-IT"/>
                    </w:rPr>
                  </w:pPr>
                  <w:r>
                    <w:rPr>
                      <w:rFonts w:ascii="Bradley Hand ITC" w:eastAsia="Calibri" w:hAnsi="Bradley Hand ITC" w:cs="Bradley Hand ITC"/>
                      <w:sz w:val="18"/>
                      <w:szCs w:val="18"/>
                      <w:lang w:bidi="it-IT"/>
                    </w:rPr>
                    <w:t xml:space="preserve">          Codice meccanografico CEIC84000D    Codice Fiscale  90008940612</w:t>
                  </w:r>
                </w:p>
                <w:p w:rsidR="00BB22E6" w:rsidRDefault="00BB22E6" w:rsidP="00BB22E6">
                  <w:pPr>
                    <w:tabs>
                      <w:tab w:val="left" w:pos="3645"/>
                    </w:tabs>
                    <w:ind w:left="-168" w:hanging="12"/>
                    <w:rPr>
                      <w:rFonts w:ascii="Bradley Hand ITC" w:eastAsia="Calibri" w:hAnsi="Bradley Hand ITC" w:cs="Bradley Hand ITC"/>
                      <w:sz w:val="18"/>
                      <w:szCs w:val="18"/>
                      <w:lang w:bidi="it-IT"/>
                    </w:rPr>
                  </w:pPr>
                  <w:r>
                    <w:rPr>
                      <w:rFonts w:ascii="Bradley Hand ITC" w:eastAsia="Calibri" w:hAnsi="Bradley Hand ITC" w:cs="Bradley Hand ITC"/>
                      <w:sz w:val="18"/>
                      <w:szCs w:val="18"/>
                      <w:lang w:bidi="it-IT"/>
                    </w:rPr>
                    <w:t xml:space="preserve">              E-mail: </w:t>
                  </w:r>
                  <w:hyperlink r:id="rId10" w:history="1">
                    <w:r w:rsidRPr="006333A9">
                      <w:rPr>
                        <w:rStyle w:val="Collegamentoipertestuale"/>
                        <w:rFonts w:ascii="Bradley Hand ITC" w:eastAsia="Calibri" w:hAnsi="Bradley Hand ITC" w:cs="Bradley Hand ITC"/>
                        <w:sz w:val="18"/>
                        <w:szCs w:val="18"/>
                        <w:lang w:bidi="it-IT"/>
                      </w:rPr>
                      <w:t>ceic84000d@istruzione.ite</w:t>
                    </w:r>
                  </w:hyperlink>
                  <w:r>
                    <w:rPr>
                      <w:rFonts w:ascii="Bradley Hand ITC" w:eastAsia="Calibri" w:hAnsi="Bradley Hand ITC" w:cs="Bradley Hand ITC"/>
                      <w:sz w:val="18"/>
                      <w:szCs w:val="18"/>
                      <w:lang w:bidi="it-IT"/>
                    </w:rPr>
                    <w:t xml:space="preserve"> Pec </w:t>
                  </w:r>
                  <w:hyperlink r:id="rId11" w:history="1">
                    <w:r>
                      <w:rPr>
                        <w:rStyle w:val="Collegamentoipertestuale"/>
                        <w:rFonts w:ascii="Bradley Hand ITC" w:eastAsia="Calibri" w:hAnsi="Bradley Hand ITC" w:cs="Bradley Hand ITC"/>
                        <w:sz w:val="18"/>
                        <w:szCs w:val="18"/>
                        <w:lang w:bidi="it-IT"/>
                      </w:rPr>
                      <w:t>ceic84000d@pec.istruzione.it</w:t>
                    </w:r>
                  </w:hyperlink>
                </w:p>
                <w:p w:rsidR="00BB22E6" w:rsidRPr="006B79F9" w:rsidRDefault="00BB22E6" w:rsidP="00BB22E6">
                  <w:pPr>
                    <w:tabs>
                      <w:tab w:val="left" w:pos="9638"/>
                    </w:tabs>
                    <w:ind w:left="-168" w:right="-1" w:hanging="12"/>
                    <w:rPr>
                      <w:rFonts w:ascii="Bradley Hand ITC" w:eastAsia="Calibri" w:hAnsi="Bradley Hand ITC" w:cs="Bradley Hand ITC"/>
                      <w:color w:val="0000FF"/>
                      <w:sz w:val="18"/>
                      <w:szCs w:val="18"/>
                      <w:u w:val="single"/>
                      <w:lang w:bidi="it-IT"/>
                    </w:rPr>
                  </w:pPr>
                  <w:r>
                    <w:rPr>
                      <w:rFonts w:ascii="Bradley Hand ITC" w:eastAsia="Calibri" w:hAnsi="Bradley Hand ITC" w:cs="Bradley Hand ITC"/>
                      <w:sz w:val="18"/>
                      <w:szCs w:val="18"/>
                      <w:lang w:bidi="it-IT"/>
                    </w:rPr>
                    <w:t xml:space="preserve">  </w:t>
                  </w:r>
                  <w:r w:rsidR="006B79F9">
                    <w:rPr>
                      <w:rFonts w:ascii="Bradley Hand ITC" w:eastAsia="Calibri" w:hAnsi="Bradley Hand ITC" w:cs="Bradley Hand ITC"/>
                      <w:sz w:val="18"/>
                      <w:szCs w:val="18"/>
                      <w:lang w:bidi="it-IT"/>
                    </w:rPr>
                    <w:t xml:space="preserve">  </w:t>
                  </w:r>
                  <w:r>
                    <w:rPr>
                      <w:rFonts w:ascii="Bradley Hand ITC" w:eastAsia="Calibri" w:hAnsi="Bradley Hand ITC" w:cs="Bradley Hand ITC"/>
                      <w:sz w:val="18"/>
                      <w:szCs w:val="18"/>
                      <w:lang w:bidi="it-IT"/>
                    </w:rPr>
                    <w:t xml:space="preserve"> sito web: </w:t>
                  </w:r>
                  <w:hyperlink r:id="rId12" w:history="1">
                    <w:r>
                      <w:rPr>
                        <w:rStyle w:val="Collegamentoipertestuale"/>
                        <w:rFonts w:ascii="Bradley Hand ITC" w:eastAsia="Calibri" w:hAnsi="Bradley Hand ITC" w:cs="Bradley Hand ITC"/>
                        <w:sz w:val="18"/>
                        <w:szCs w:val="18"/>
                        <w:lang w:bidi="it-IT"/>
                      </w:rPr>
                      <w:t>www.iccalderisi.edu.it</w:t>
                    </w:r>
                  </w:hyperlink>
                  <w:r>
                    <w:rPr>
                      <w:rFonts w:ascii="Bradley Hand ITC" w:eastAsia="Calibri" w:hAnsi="Bradley Hand ITC" w:cs="Bradley Hand ITC"/>
                      <w:color w:val="0000FF"/>
                      <w:sz w:val="18"/>
                      <w:szCs w:val="18"/>
                      <w:u w:val="single"/>
                      <w:lang w:bidi="it-IT"/>
                    </w:rPr>
                    <w:t xml:space="preserve">    </w:t>
                  </w:r>
                  <w:r>
                    <w:rPr>
                      <w:rFonts w:ascii="Bradley Hand ITC" w:eastAsia="Calibri" w:hAnsi="Bradley Hand ITC" w:cs="Bradley Hand ITC"/>
                      <w:sz w:val="18"/>
                      <w:szCs w:val="18"/>
                      <w:lang w:bidi="it-IT"/>
                    </w:rPr>
                    <w:t>codice ufficio</w:t>
                  </w:r>
                  <w:r>
                    <w:rPr>
                      <w:rFonts w:ascii="Calibri" w:eastAsia="Calibri" w:hAnsi="Calibri" w:cs="Calibri"/>
                      <w:sz w:val="18"/>
                      <w:szCs w:val="18"/>
                      <w:lang w:bidi="it-IT"/>
                    </w:rPr>
                    <w:t>:</w:t>
                  </w:r>
                  <w:r>
                    <w:rPr>
                      <w:rFonts w:ascii="Bradley Hand ITC" w:eastAsia="Calibri" w:hAnsi="Bradley Hand ITC" w:cs="Bradley Hand ITC"/>
                      <w:color w:val="0000FF"/>
                      <w:sz w:val="18"/>
                      <w:szCs w:val="18"/>
                      <w:u w:val="single"/>
                      <w:lang w:bidi="it-IT"/>
                    </w:rPr>
                    <w:t xml:space="preserve"> UFZQUI</w:t>
                  </w:r>
                  <w:r w:rsidR="006B79F9">
                    <w:rPr>
                      <w:rFonts w:ascii="Bradley Hand ITC" w:eastAsia="Calibri" w:hAnsi="Bradley Hand ITC" w:cs="Bradley Hand ITC"/>
                      <w:color w:val="0000FF"/>
                      <w:sz w:val="18"/>
                      <w:szCs w:val="18"/>
                      <w:u w:val="single"/>
                      <w:lang w:bidi="it-IT"/>
                    </w:rPr>
                    <w:t xml:space="preserve"> </w:t>
                  </w:r>
                  <w:r>
                    <w:rPr>
                      <w:rFonts w:ascii="Bradley Hand ITC" w:eastAsia="Calibri" w:hAnsi="Bradley Hand ITC" w:cs="Bradley Hand ITC"/>
                      <w:color w:val="0000FF"/>
                      <w:sz w:val="18"/>
                      <w:szCs w:val="18"/>
                      <w:lang w:bidi="it-IT"/>
                    </w:rPr>
                    <w:t xml:space="preserve"> </w:t>
                  </w:r>
                  <w:proofErr w:type="spellStart"/>
                  <w:r>
                    <w:rPr>
                      <w:rFonts w:ascii="Bradley Hand ITC" w:eastAsia="Calibri" w:hAnsi="Bradley Hand ITC" w:cs="Bradley Hand ITC"/>
                      <w:sz w:val="18"/>
                      <w:szCs w:val="18"/>
                      <w:lang w:bidi="it-IT"/>
                    </w:rPr>
                    <w:t>tel</w:t>
                  </w:r>
                  <w:proofErr w:type="spellEnd"/>
                  <w:r>
                    <w:rPr>
                      <w:rFonts w:ascii="Bradley Hand ITC" w:eastAsia="Calibri" w:hAnsi="Bradley Hand ITC" w:cs="Bradley Hand ITC"/>
                      <w:sz w:val="18"/>
                      <w:szCs w:val="18"/>
                      <w:lang w:bidi="it-IT"/>
                    </w:rPr>
                    <w:t xml:space="preserve"> 08119911330</w:t>
                  </w:r>
                </w:p>
              </w:tc>
            </w:tr>
          </w:tbl>
          <w:p w:rsidR="00BB22E6" w:rsidRPr="00B2100C" w:rsidRDefault="00BB22E6" w:rsidP="00BB22E6">
            <w:pPr>
              <w:tabs>
                <w:tab w:val="left" w:pos="5111"/>
                <w:tab w:val="left" w:pos="8854"/>
              </w:tabs>
              <w:rPr>
                <w:rFonts w:eastAsia="Calibri" w:hAnsi="Calibri" w:cs="Calibri"/>
                <w:position w:val="11"/>
                <w:sz w:val="20"/>
                <w:lang w:bidi="it-IT"/>
              </w:rPr>
            </w:pPr>
          </w:p>
        </w:tc>
        <w:tc>
          <w:tcPr>
            <w:tcW w:w="903" w:type="pct"/>
          </w:tcPr>
          <w:p w:rsidR="00BB22E6" w:rsidRPr="00B2100C" w:rsidRDefault="00BB22E6" w:rsidP="00BB22E6">
            <w:pPr>
              <w:tabs>
                <w:tab w:val="left" w:pos="5111"/>
                <w:tab w:val="left" w:pos="8854"/>
              </w:tabs>
              <w:ind w:right="105"/>
              <w:jc w:val="center"/>
              <w:rPr>
                <w:rFonts w:eastAsia="Calibri" w:hAnsi="Calibri" w:cs="Calibri"/>
                <w:noProof/>
                <w:position w:val="9"/>
                <w:sz w:val="20"/>
              </w:rPr>
            </w:pPr>
          </w:p>
          <w:p w:rsidR="00BB22E6" w:rsidRPr="00B2100C" w:rsidRDefault="00BB22E6" w:rsidP="00BB22E6">
            <w:pPr>
              <w:tabs>
                <w:tab w:val="left" w:pos="5111"/>
                <w:tab w:val="left" w:pos="8854"/>
              </w:tabs>
              <w:ind w:right="105"/>
              <w:jc w:val="center"/>
              <w:rPr>
                <w:rFonts w:eastAsia="Calibri" w:hAnsi="Calibri" w:cs="Calibri"/>
                <w:noProof/>
                <w:position w:val="9"/>
                <w:sz w:val="20"/>
              </w:rPr>
            </w:pPr>
          </w:p>
          <w:p w:rsidR="00BB22E6" w:rsidRPr="00B2100C" w:rsidRDefault="00BB22E6" w:rsidP="00BB22E6">
            <w:pPr>
              <w:tabs>
                <w:tab w:val="left" w:pos="5111"/>
                <w:tab w:val="left" w:pos="8854"/>
              </w:tabs>
              <w:ind w:right="105"/>
              <w:jc w:val="center"/>
              <w:rPr>
                <w:rFonts w:eastAsia="Calibri" w:hAnsi="Calibri" w:cs="Calibri"/>
                <w:noProof/>
                <w:position w:val="9"/>
                <w:sz w:val="20"/>
              </w:rPr>
            </w:pPr>
            <w:r>
              <w:rPr>
                <w:rFonts w:eastAsia="Calibri" w:hAnsi="Calibri" w:cs="Calibri"/>
                <w:noProof/>
                <w:position w:val="9"/>
                <w:sz w:val="20"/>
                <w:lang w:eastAsia="it-IT"/>
              </w:rPr>
              <w:drawing>
                <wp:inline distT="0" distB="0" distL="0" distR="0">
                  <wp:extent cx="930275" cy="636270"/>
                  <wp:effectExtent l="0" t="0" r="0" b="0"/>
                  <wp:docPr id="7" name="Immagine 1" descr="LOGO CAM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CAMBRIDGE"/>
                          <pic:cNvPicPr>
                            <a:picLocks noChangeAspect="1" noChangeArrowheads="1"/>
                          </pic:cNvPicPr>
                        </pic:nvPicPr>
                        <pic:blipFill>
                          <a:blip r:embed="rId13" cstate="print"/>
                          <a:srcRect/>
                          <a:stretch>
                            <a:fillRect/>
                          </a:stretch>
                        </pic:blipFill>
                        <pic:spPr bwMode="auto">
                          <a:xfrm>
                            <a:off x="0" y="0"/>
                            <a:ext cx="930275" cy="636270"/>
                          </a:xfrm>
                          <a:prstGeom prst="rect">
                            <a:avLst/>
                          </a:prstGeom>
                          <a:noFill/>
                          <a:ln w="9525">
                            <a:noFill/>
                            <a:miter lim="800000"/>
                            <a:headEnd/>
                            <a:tailEnd/>
                          </a:ln>
                        </pic:spPr>
                      </pic:pic>
                    </a:graphicData>
                  </a:graphic>
                </wp:inline>
              </w:drawing>
            </w:r>
          </w:p>
        </w:tc>
      </w:tr>
    </w:tbl>
    <w:p w:rsidR="00BB22E6" w:rsidRDefault="00BB22E6">
      <w:pPr>
        <w:pStyle w:val="Corpodeltesto"/>
        <w:spacing w:before="1"/>
        <w:rPr>
          <w:sz w:val="8"/>
        </w:rPr>
      </w:pPr>
    </w:p>
    <w:p w:rsidR="00BB22E6" w:rsidRDefault="00BB22E6">
      <w:pPr>
        <w:pStyle w:val="Corpodeltesto"/>
        <w:spacing w:before="1"/>
        <w:rPr>
          <w:sz w:val="8"/>
        </w:rPr>
      </w:pPr>
    </w:p>
    <w:p w:rsidR="00BB22E6" w:rsidRDefault="00BB22E6">
      <w:pPr>
        <w:pStyle w:val="Corpodeltesto"/>
        <w:spacing w:before="1"/>
        <w:rPr>
          <w:sz w:val="8"/>
        </w:rPr>
      </w:pPr>
    </w:p>
    <w:tbl>
      <w:tblPr>
        <w:tblStyle w:val="Grigliatabella"/>
        <w:tblW w:w="0" w:type="auto"/>
        <w:tblInd w:w="817" w:type="dxa"/>
        <w:shd w:val="clear" w:color="auto" w:fill="E5DFEC" w:themeFill="accent4" w:themeFillTint="33"/>
        <w:tblLook w:val="04A0"/>
      </w:tblPr>
      <w:tblGrid>
        <w:gridCol w:w="10241"/>
      </w:tblGrid>
      <w:tr w:rsidR="00BB22E6" w:rsidTr="00BB22E6">
        <w:trPr>
          <w:trHeight w:val="263"/>
        </w:trPr>
        <w:tc>
          <w:tcPr>
            <w:tcW w:w="10241" w:type="dxa"/>
            <w:shd w:val="clear" w:color="auto" w:fill="E5DFEC" w:themeFill="accent4" w:themeFillTint="33"/>
          </w:tcPr>
          <w:p w:rsidR="00BB22E6" w:rsidRDefault="00BB22E6">
            <w:pPr>
              <w:pStyle w:val="Corpodeltesto"/>
              <w:spacing w:before="1"/>
              <w:rPr>
                <w:sz w:val="8"/>
              </w:rPr>
            </w:pPr>
          </w:p>
          <w:p w:rsidR="00BB22E6" w:rsidRDefault="00BB22E6" w:rsidP="00BB22E6">
            <w:pPr>
              <w:pStyle w:val="Corpodeltesto"/>
              <w:spacing w:before="1"/>
              <w:jc w:val="center"/>
              <w:rPr>
                <w:sz w:val="24"/>
                <w:szCs w:val="24"/>
              </w:rPr>
            </w:pPr>
            <w:r>
              <w:rPr>
                <w:sz w:val="24"/>
                <w:szCs w:val="24"/>
              </w:rPr>
              <w:t>INFORMATIVA PRIVACY ALLE FAMIGLIE</w:t>
            </w:r>
          </w:p>
          <w:p w:rsidR="00BB22E6" w:rsidRDefault="00BB22E6" w:rsidP="00BB22E6">
            <w:pPr>
              <w:pStyle w:val="Corpodeltesto"/>
              <w:spacing w:before="1"/>
              <w:jc w:val="center"/>
              <w:rPr>
                <w:sz w:val="24"/>
                <w:szCs w:val="24"/>
              </w:rPr>
            </w:pPr>
            <w:r>
              <w:rPr>
                <w:sz w:val="24"/>
                <w:szCs w:val="24"/>
              </w:rPr>
              <w:t>Per i servizi a supporto dell'inclusione scolastica</w:t>
            </w:r>
          </w:p>
          <w:p w:rsidR="00BB22E6" w:rsidRPr="00BB22E6" w:rsidRDefault="00BB22E6" w:rsidP="00BB22E6">
            <w:pPr>
              <w:pStyle w:val="Corpodeltesto"/>
              <w:spacing w:before="1"/>
              <w:jc w:val="center"/>
              <w:rPr>
                <w:sz w:val="24"/>
                <w:szCs w:val="24"/>
              </w:rPr>
            </w:pPr>
            <w:r>
              <w:rPr>
                <w:sz w:val="24"/>
                <w:szCs w:val="24"/>
              </w:rPr>
              <w:t xml:space="preserve">Redatta ai sensi degli </w:t>
            </w:r>
            <w:proofErr w:type="spellStart"/>
            <w:r>
              <w:rPr>
                <w:sz w:val="24"/>
                <w:szCs w:val="24"/>
              </w:rPr>
              <w:t>Artt</w:t>
            </w:r>
            <w:proofErr w:type="spellEnd"/>
            <w:r>
              <w:rPr>
                <w:sz w:val="24"/>
                <w:szCs w:val="24"/>
              </w:rPr>
              <w:t xml:space="preserve"> 13 e 14 del Regolamento U.E. 2016/679 (</w:t>
            </w:r>
            <w:proofErr w:type="spellStart"/>
            <w:r>
              <w:rPr>
                <w:sz w:val="24"/>
                <w:szCs w:val="24"/>
              </w:rPr>
              <w:t>G.D.P.R.</w:t>
            </w:r>
            <w:proofErr w:type="spellEnd"/>
            <w:r>
              <w:rPr>
                <w:sz w:val="24"/>
                <w:szCs w:val="24"/>
              </w:rPr>
              <w:t>)</w:t>
            </w:r>
          </w:p>
        </w:tc>
      </w:tr>
    </w:tbl>
    <w:p w:rsidR="00BB22E6" w:rsidRDefault="00BB22E6">
      <w:pPr>
        <w:pStyle w:val="Corpodeltesto"/>
        <w:spacing w:before="1"/>
        <w:rPr>
          <w:sz w:val="8"/>
        </w:rPr>
      </w:pPr>
    </w:p>
    <w:p w:rsidR="00BB22E6" w:rsidRDefault="00BB22E6">
      <w:pPr>
        <w:pStyle w:val="Corpodeltesto"/>
        <w:spacing w:before="1"/>
        <w:rPr>
          <w:sz w:val="8"/>
        </w:rPr>
      </w:pPr>
    </w:p>
    <w:p w:rsidR="00BB22E6" w:rsidRDefault="00BB22E6">
      <w:pPr>
        <w:pStyle w:val="Corpodeltesto"/>
        <w:spacing w:before="1"/>
        <w:rPr>
          <w:sz w:val="8"/>
        </w:rPr>
      </w:pPr>
    </w:p>
    <w:p w:rsidR="00FD4CEB" w:rsidRPr="00BB22E6" w:rsidRDefault="00FC412F">
      <w:pPr>
        <w:pStyle w:val="Corpodeltesto"/>
        <w:spacing w:before="135" w:line="256" w:lineRule="auto"/>
        <w:ind w:left="830" w:right="214"/>
        <w:jc w:val="both"/>
        <w:rPr>
          <w:rFonts w:ascii="Times New Roman" w:hAnsi="Times New Roman" w:cs="Times New Roman"/>
          <w:sz w:val="20"/>
          <w:szCs w:val="20"/>
        </w:rPr>
      </w:pPr>
      <w:r w:rsidRPr="00BB22E6">
        <w:rPr>
          <w:rFonts w:ascii="Times New Roman" w:hAnsi="Times New Roman" w:cs="Times New Roman"/>
          <w:sz w:val="20"/>
          <w:szCs w:val="20"/>
        </w:rPr>
        <w:t xml:space="preserve">Come disposto dal Regolamento UE 2016/679 (GDPR) artt. 13-14 e dal D.Lgs 196/2003 modificato dal </w:t>
      </w:r>
      <w:proofErr w:type="spellStart"/>
      <w:r w:rsidRPr="00BB22E6">
        <w:rPr>
          <w:rFonts w:ascii="Times New Roman" w:hAnsi="Times New Roman" w:cs="Times New Roman"/>
          <w:sz w:val="20"/>
          <w:szCs w:val="20"/>
        </w:rPr>
        <w:t>D.lgs</w:t>
      </w:r>
      <w:proofErr w:type="spellEnd"/>
      <w:r w:rsidRPr="00BB22E6">
        <w:rPr>
          <w:rFonts w:ascii="Times New Roman" w:hAnsi="Times New Roman" w:cs="Times New Roman"/>
          <w:spacing w:val="-10"/>
          <w:sz w:val="20"/>
          <w:szCs w:val="20"/>
        </w:rPr>
        <w:t xml:space="preserve"> </w:t>
      </w:r>
      <w:r w:rsidRPr="00BB22E6">
        <w:rPr>
          <w:rFonts w:ascii="Times New Roman" w:hAnsi="Times New Roman" w:cs="Times New Roman"/>
          <w:sz w:val="20"/>
          <w:szCs w:val="20"/>
        </w:rPr>
        <w:t>101/2018,</w:t>
      </w:r>
      <w:r w:rsidRPr="00BB22E6">
        <w:rPr>
          <w:rFonts w:ascii="Times New Roman" w:hAnsi="Times New Roman" w:cs="Times New Roman"/>
          <w:spacing w:val="-11"/>
          <w:sz w:val="20"/>
          <w:szCs w:val="20"/>
        </w:rPr>
        <w:t xml:space="preserve"> </w:t>
      </w:r>
      <w:r w:rsidRPr="00BB22E6">
        <w:rPr>
          <w:rFonts w:ascii="Times New Roman" w:hAnsi="Times New Roman" w:cs="Times New Roman"/>
          <w:sz w:val="20"/>
          <w:szCs w:val="20"/>
        </w:rPr>
        <w:t>con</w:t>
      </w:r>
      <w:r w:rsidRPr="00BB22E6">
        <w:rPr>
          <w:rFonts w:ascii="Times New Roman" w:hAnsi="Times New Roman" w:cs="Times New Roman"/>
          <w:spacing w:val="-10"/>
          <w:sz w:val="20"/>
          <w:szCs w:val="20"/>
        </w:rPr>
        <w:t xml:space="preserve"> </w:t>
      </w:r>
      <w:r w:rsidRPr="00BB22E6">
        <w:rPr>
          <w:rFonts w:ascii="Times New Roman" w:hAnsi="Times New Roman" w:cs="Times New Roman"/>
          <w:sz w:val="20"/>
          <w:szCs w:val="20"/>
        </w:rPr>
        <w:t>il</w:t>
      </w:r>
      <w:r w:rsidRPr="00BB22E6">
        <w:rPr>
          <w:rFonts w:ascii="Times New Roman" w:hAnsi="Times New Roman" w:cs="Times New Roman"/>
          <w:spacing w:val="-11"/>
          <w:sz w:val="20"/>
          <w:szCs w:val="20"/>
        </w:rPr>
        <w:t xml:space="preserve"> </w:t>
      </w:r>
      <w:r w:rsidRPr="00BB22E6">
        <w:rPr>
          <w:rFonts w:ascii="Times New Roman" w:hAnsi="Times New Roman" w:cs="Times New Roman"/>
          <w:sz w:val="20"/>
          <w:szCs w:val="20"/>
        </w:rPr>
        <w:t>presente</w:t>
      </w:r>
      <w:r w:rsidRPr="00BB22E6">
        <w:rPr>
          <w:rFonts w:ascii="Times New Roman" w:hAnsi="Times New Roman" w:cs="Times New Roman"/>
          <w:spacing w:val="-10"/>
          <w:sz w:val="20"/>
          <w:szCs w:val="20"/>
        </w:rPr>
        <w:t xml:space="preserve"> </w:t>
      </w:r>
      <w:r w:rsidRPr="00BB22E6">
        <w:rPr>
          <w:rFonts w:ascii="Times New Roman" w:hAnsi="Times New Roman" w:cs="Times New Roman"/>
          <w:sz w:val="20"/>
          <w:szCs w:val="20"/>
        </w:rPr>
        <w:t>documento</w:t>
      </w:r>
      <w:r w:rsidRPr="00BB22E6">
        <w:rPr>
          <w:rFonts w:ascii="Times New Roman" w:hAnsi="Times New Roman" w:cs="Times New Roman"/>
          <w:spacing w:val="-10"/>
          <w:sz w:val="20"/>
          <w:szCs w:val="20"/>
        </w:rPr>
        <w:t xml:space="preserve"> </w:t>
      </w:r>
      <w:r w:rsidRPr="00BB22E6">
        <w:rPr>
          <w:rFonts w:ascii="Times New Roman" w:hAnsi="Times New Roman" w:cs="Times New Roman"/>
          <w:sz w:val="20"/>
          <w:szCs w:val="20"/>
        </w:rPr>
        <w:t>si</w:t>
      </w:r>
      <w:r w:rsidRPr="00BB22E6">
        <w:rPr>
          <w:rFonts w:ascii="Times New Roman" w:hAnsi="Times New Roman" w:cs="Times New Roman"/>
          <w:spacing w:val="-11"/>
          <w:sz w:val="20"/>
          <w:szCs w:val="20"/>
        </w:rPr>
        <w:t xml:space="preserve"> </w:t>
      </w:r>
      <w:r w:rsidRPr="00BB22E6">
        <w:rPr>
          <w:rFonts w:ascii="Times New Roman" w:hAnsi="Times New Roman" w:cs="Times New Roman"/>
          <w:sz w:val="20"/>
          <w:szCs w:val="20"/>
        </w:rPr>
        <w:t>forniscono</w:t>
      </w:r>
      <w:r w:rsidRPr="00BB22E6">
        <w:rPr>
          <w:rFonts w:ascii="Times New Roman" w:hAnsi="Times New Roman" w:cs="Times New Roman"/>
          <w:spacing w:val="-10"/>
          <w:sz w:val="20"/>
          <w:szCs w:val="20"/>
        </w:rPr>
        <w:t xml:space="preserve"> </w:t>
      </w:r>
      <w:r w:rsidRPr="00BB22E6">
        <w:rPr>
          <w:rFonts w:ascii="Times New Roman" w:hAnsi="Times New Roman" w:cs="Times New Roman"/>
          <w:sz w:val="20"/>
          <w:szCs w:val="20"/>
        </w:rPr>
        <w:t>le</w:t>
      </w:r>
      <w:r w:rsidRPr="00BB22E6">
        <w:rPr>
          <w:rFonts w:ascii="Times New Roman" w:hAnsi="Times New Roman" w:cs="Times New Roman"/>
          <w:spacing w:val="-10"/>
          <w:sz w:val="20"/>
          <w:szCs w:val="20"/>
        </w:rPr>
        <w:t xml:space="preserve"> </w:t>
      </w:r>
      <w:r w:rsidRPr="00BB22E6">
        <w:rPr>
          <w:rFonts w:ascii="Times New Roman" w:hAnsi="Times New Roman" w:cs="Times New Roman"/>
          <w:sz w:val="20"/>
          <w:szCs w:val="20"/>
        </w:rPr>
        <w:t>informazioni</w:t>
      </w:r>
      <w:r w:rsidRPr="00BB22E6">
        <w:rPr>
          <w:rFonts w:ascii="Times New Roman" w:hAnsi="Times New Roman" w:cs="Times New Roman"/>
          <w:spacing w:val="-11"/>
          <w:sz w:val="20"/>
          <w:szCs w:val="20"/>
        </w:rPr>
        <w:t xml:space="preserve"> </w:t>
      </w:r>
      <w:r w:rsidRPr="00BB22E6">
        <w:rPr>
          <w:rFonts w:ascii="Times New Roman" w:hAnsi="Times New Roman" w:cs="Times New Roman"/>
          <w:sz w:val="20"/>
          <w:szCs w:val="20"/>
        </w:rPr>
        <w:t>sui</w:t>
      </w:r>
      <w:r w:rsidRPr="00BB22E6">
        <w:rPr>
          <w:rFonts w:ascii="Times New Roman" w:hAnsi="Times New Roman" w:cs="Times New Roman"/>
          <w:spacing w:val="-11"/>
          <w:sz w:val="20"/>
          <w:szCs w:val="20"/>
        </w:rPr>
        <w:t xml:space="preserve"> </w:t>
      </w:r>
      <w:r w:rsidRPr="00BB22E6">
        <w:rPr>
          <w:rFonts w:ascii="Times New Roman" w:hAnsi="Times New Roman" w:cs="Times New Roman"/>
          <w:sz w:val="20"/>
          <w:szCs w:val="20"/>
        </w:rPr>
        <w:t>trattamenti</w:t>
      </w:r>
      <w:r w:rsidRPr="00BB22E6">
        <w:rPr>
          <w:rFonts w:ascii="Times New Roman" w:hAnsi="Times New Roman" w:cs="Times New Roman"/>
          <w:spacing w:val="-11"/>
          <w:sz w:val="20"/>
          <w:szCs w:val="20"/>
        </w:rPr>
        <w:t xml:space="preserve"> </w:t>
      </w:r>
      <w:r w:rsidRPr="00BB22E6">
        <w:rPr>
          <w:rFonts w:ascii="Times New Roman" w:hAnsi="Times New Roman" w:cs="Times New Roman"/>
          <w:sz w:val="20"/>
          <w:szCs w:val="20"/>
        </w:rPr>
        <w:t>dei</w:t>
      </w:r>
      <w:r w:rsidRPr="00BB22E6">
        <w:rPr>
          <w:rFonts w:ascii="Times New Roman" w:hAnsi="Times New Roman" w:cs="Times New Roman"/>
          <w:spacing w:val="-11"/>
          <w:sz w:val="20"/>
          <w:szCs w:val="20"/>
        </w:rPr>
        <w:t xml:space="preserve"> </w:t>
      </w:r>
      <w:r w:rsidRPr="00BB22E6">
        <w:rPr>
          <w:rFonts w:ascii="Times New Roman" w:hAnsi="Times New Roman" w:cs="Times New Roman"/>
          <w:sz w:val="20"/>
          <w:szCs w:val="20"/>
        </w:rPr>
        <w:t>dati</w:t>
      </w:r>
      <w:r w:rsidRPr="00BB22E6">
        <w:rPr>
          <w:rFonts w:ascii="Times New Roman" w:hAnsi="Times New Roman" w:cs="Times New Roman"/>
          <w:spacing w:val="-11"/>
          <w:sz w:val="20"/>
          <w:szCs w:val="20"/>
        </w:rPr>
        <w:t xml:space="preserve"> </w:t>
      </w:r>
      <w:r w:rsidRPr="00BB22E6">
        <w:rPr>
          <w:rFonts w:ascii="Times New Roman" w:hAnsi="Times New Roman" w:cs="Times New Roman"/>
          <w:sz w:val="20"/>
          <w:szCs w:val="20"/>
        </w:rPr>
        <w:t xml:space="preserve">personali operati </w:t>
      </w:r>
      <w:r w:rsidRPr="00BB22E6">
        <w:rPr>
          <w:rFonts w:ascii="Times New Roman" w:hAnsi="Times New Roman" w:cs="Times New Roman"/>
          <w:sz w:val="20"/>
          <w:szCs w:val="20"/>
          <w:u w:val="single"/>
        </w:rPr>
        <w:t>per la fornitura dei servizi a supporto dell’inclusione scolastica degli alunni con disabilità</w:t>
      </w:r>
      <w:r w:rsidRPr="00BB22E6">
        <w:rPr>
          <w:rFonts w:ascii="Times New Roman" w:hAnsi="Times New Roman" w:cs="Times New Roman"/>
          <w:sz w:val="20"/>
          <w:szCs w:val="20"/>
        </w:rPr>
        <w:t>. Gli Interessati devono prenderne adeguata visione e possono chiedere ulteriori informazioni presso gli</w:t>
      </w:r>
      <w:r w:rsidRPr="00BB22E6">
        <w:rPr>
          <w:rFonts w:ascii="Times New Roman" w:hAnsi="Times New Roman" w:cs="Times New Roman"/>
          <w:spacing w:val="80"/>
          <w:sz w:val="20"/>
          <w:szCs w:val="20"/>
        </w:rPr>
        <w:t xml:space="preserve"> </w:t>
      </w:r>
      <w:r w:rsidRPr="00BB22E6">
        <w:rPr>
          <w:rFonts w:ascii="Times New Roman" w:hAnsi="Times New Roman" w:cs="Times New Roman"/>
          <w:sz w:val="20"/>
          <w:szCs w:val="20"/>
        </w:rPr>
        <w:t>uffici del titolare del trattamento.</w:t>
      </w:r>
    </w:p>
    <w:p w:rsidR="00FD4CEB" w:rsidRDefault="00FD4CEB">
      <w:pPr>
        <w:pStyle w:val="Corpodeltesto"/>
        <w:spacing w:before="5" w:after="1"/>
        <w:rPr>
          <w:sz w:val="8"/>
        </w:r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6"/>
        <w:gridCol w:w="8244"/>
      </w:tblGrid>
      <w:tr w:rsidR="00FD4CEB" w:rsidRPr="00BB22E6" w:rsidTr="00537663">
        <w:trPr>
          <w:trHeight w:val="1803"/>
        </w:trPr>
        <w:tc>
          <w:tcPr>
            <w:tcW w:w="1966" w:type="dxa"/>
            <w:tcBorders>
              <w:left w:val="nil"/>
              <w:bottom w:val="single" w:sz="2" w:space="0" w:color="7F7F7F"/>
              <w:right w:val="single" w:sz="2" w:space="0" w:color="7F7F7F"/>
            </w:tcBorders>
          </w:tcPr>
          <w:p w:rsidR="00FD4CEB" w:rsidRPr="00BB22E6" w:rsidRDefault="00FC412F" w:rsidP="00015C5A">
            <w:pPr>
              <w:pStyle w:val="TableParagraph"/>
              <w:spacing w:before="120"/>
              <w:ind w:left="124" w:right="147"/>
              <w:rPr>
                <w:rFonts w:ascii="Times New Roman" w:hAnsi="Times New Roman" w:cs="Times New Roman"/>
                <w:sz w:val="20"/>
                <w:szCs w:val="20"/>
              </w:rPr>
            </w:pPr>
            <w:r w:rsidRPr="00BB22E6">
              <w:rPr>
                <w:rFonts w:ascii="Times New Roman" w:hAnsi="Times New Roman" w:cs="Times New Roman"/>
                <w:sz w:val="20"/>
                <w:szCs w:val="20"/>
              </w:rPr>
              <w:t xml:space="preserve">Quali dati </w:t>
            </w:r>
            <w:r w:rsidRPr="00BB22E6">
              <w:rPr>
                <w:rFonts w:ascii="Times New Roman" w:hAnsi="Times New Roman" w:cs="Times New Roman"/>
                <w:spacing w:val="-2"/>
                <w:sz w:val="20"/>
                <w:szCs w:val="20"/>
              </w:rPr>
              <w:t xml:space="preserve">personali </w:t>
            </w:r>
            <w:r w:rsidRPr="00BB22E6">
              <w:rPr>
                <w:rFonts w:ascii="Times New Roman" w:hAnsi="Times New Roman" w:cs="Times New Roman"/>
                <w:sz w:val="20"/>
                <w:szCs w:val="20"/>
              </w:rPr>
              <w:t>verranno</w:t>
            </w:r>
            <w:r w:rsidRPr="00BB22E6">
              <w:rPr>
                <w:rFonts w:ascii="Times New Roman" w:hAnsi="Times New Roman" w:cs="Times New Roman"/>
                <w:spacing w:val="-17"/>
                <w:sz w:val="20"/>
                <w:szCs w:val="20"/>
              </w:rPr>
              <w:t xml:space="preserve"> </w:t>
            </w:r>
            <w:r w:rsidRPr="00BB22E6">
              <w:rPr>
                <w:rFonts w:ascii="Times New Roman" w:hAnsi="Times New Roman" w:cs="Times New Roman"/>
                <w:sz w:val="20"/>
                <w:szCs w:val="20"/>
              </w:rPr>
              <w:t>trattati?</w:t>
            </w:r>
          </w:p>
        </w:tc>
        <w:tc>
          <w:tcPr>
            <w:tcW w:w="8244" w:type="dxa"/>
            <w:tcBorders>
              <w:left w:val="single" w:sz="2" w:space="0" w:color="7F7F7F"/>
              <w:bottom w:val="single" w:sz="2" w:space="0" w:color="7F7F7F"/>
              <w:right w:val="nil"/>
            </w:tcBorders>
          </w:tcPr>
          <w:p w:rsidR="00FD4CEB" w:rsidRPr="00BB22E6" w:rsidRDefault="00FC412F" w:rsidP="00015C5A">
            <w:pPr>
              <w:pStyle w:val="TableParagraph"/>
              <w:spacing w:before="120"/>
              <w:ind w:right="105"/>
              <w:jc w:val="both"/>
              <w:rPr>
                <w:rFonts w:ascii="Times New Roman" w:hAnsi="Times New Roman" w:cs="Times New Roman"/>
                <w:sz w:val="20"/>
                <w:szCs w:val="20"/>
              </w:rPr>
            </w:pPr>
            <w:r w:rsidRPr="00BB22E6">
              <w:rPr>
                <w:rFonts w:ascii="Times New Roman" w:hAnsi="Times New Roman" w:cs="Times New Roman"/>
                <w:sz w:val="20"/>
                <w:szCs w:val="20"/>
              </w:rPr>
              <w:t xml:space="preserve">Il Ministero dell’Istruzione ha istituito il “Sistema nazionale delle anagrafe degli studenti” (ANS) che prevede che l’Istituto scrivente, ai sensi dell’Art. 13 Legge </w:t>
            </w:r>
            <w:r w:rsidRPr="00BB22E6">
              <w:rPr>
                <w:rFonts w:ascii="Times New Roman" w:hAnsi="Times New Roman" w:cs="Times New Roman"/>
                <w:spacing w:val="-2"/>
                <w:sz w:val="20"/>
                <w:szCs w:val="20"/>
              </w:rPr>
              <w:t>128/2013,</w:t>
            </w:r>
            <w:r w:rsidRPr="00BB22E6">
              <w:rPr>
                <w:rFonts w:ascii="Times New Roman" w:hAnsi="Times New Roman" w:cs="Times New Roman"/>
                <w:spacing w:val="-12"/>
                <w:sz w:val="20"/>
                <w:szCs w:val="20"/>
              </w:rPr>
              <w:t xml:space="preserve"> </w:t>
            </w:r>
            <w:r w:rsidRPr="00BB22E6">
              <w:rPr>
                <w:rFonts w:ascii="Times New Roman" w:hAnsi="Times New Roman" w:cs="Times New Roman"/>
                <w:spacing w:val="-2"/>
                <w:sz w:val="20"/>
                <w:szCs w:val="20"/>
              </w:rPr>
              <w:t>inserisca</w:t>
            </w:r>
            <w:r w:rsidRPr="00BB22E6">
              <w:rPr>
                <w:rFonts w:ascii="Times New Roman" w:hAnsi="Times New Roman" w:cs="Times New Roman"/>
                <w:spacing w:val="-11"/>
                <w:sz w:val="20"/>
                <w:szCs w:val="20"/>
              </w:rPr>
              <w:t xml:space="preserve"> </w:t>
            </w:r>
            <w:r w:rsidRPr="00BB22E6">
              <w:rPr>
                <w:rFonts w:ascii="Times New Roman" w:hAnsi="Times New Roman" w:cs="Times New Roman"/>
                <w:spacing w:val="-2"/>
                <w:sz w:val="20"/>
                <w:szCs w:val="20"/>
              </w:rPr>
              <w:t>i</w:t>
            </w:r>
            <w:r w:rsidRPr="00BB22E6">
              <w:rPr>
                <w:rFonts w:ascii="Times New Roman" w:hAnsi="Times New Roman" w:cs="Times New Roman"/>
                <w:spacing w:val="-12"/>
                <w:sz w:val="20"/>
                <w:szCs w:val="20"/>
              </w:rPr>
              <w:t xml:space="preserve"> </w:t>
            </w:r>
            <w:r w:rsidRPr="00BB22E6">
              <w:rPr>
                <w:rFonts w:ascii="Times New Roman" w:hAnsi="Times New Roman" w:cs="Times New Roman"/>
                <w:spacing w:val="-2"/>
                <w:sz w:val="20"/>
                <w:szCs w:val="20"/>
              </w:rPr>
              <w:t>dati</w:t>
            </w:r>
            <w:r w:rsidRPr="00BB22E6">
              <w:rPr>
                <w:rFonts w:ascii="Times New Roman" w:hAnsi="Times New Roman" w:cs="Times New Roman"/>
                <w:spacing w:val="-13"/>
                <w:sz w:val="20"/>
                <w:szCs w:val="20"/>
              </w:rPr>
              <w:t xml:space="preserve"> </w:t>
            </w:r>
            <w:r w:rsidRPr="00BB22E6">
              <w:rPr>
                <w:rFonts w:ascii="Times New Roman" w:hAnsi="Times New Roman" w:cs="Times New Roman"/>
                <w:spacing w:val="-2"/>
                <w:sz w:val="20"/>
                <w:szCs w:val="20"/>
              </w:rPr>
              <w:t>di</w:t>
            </w:r>
            <w:r w:rsidRPr="00BB22E6">
              <w:rPr>
                <w:rFonts w:ascii="Times New Roman" w:hAnsi="Times New Roman" w:cs="Times New Roman"/>
                <w:spacing w:val="-12"/>
                <w:sz w:val="20"/>
                <w:szCs w:val="20"/>
              </w:rPr>
              <w:t xml:space="preserve"> </w:t>
            </w:r>
            <w:r w:rsidRPr="00BB22E6">
              <w:rPr>
                <w:rFonts w:ascii="Times New Roman" w:hAnsi="Times New Roman" w:cs="Times New Roman"/>
                <w:spacing w:val="-2"/>
                <w:sz w:val="20"/>
                <w:szCs w:val="20"/>
              </w:rPr>
              <w:t>tutti</w:t>
            </w:r>
            <w:r w:rsidRPr="00BB22E6">
              <w:rPr>
                <w:rFonts w:ascii="Times New Roman" w:hAnsi="Times New Roman" w:cs="Times New Roman"/>
                <w:spacing w:val="-12"/>
                <w:sz w:val="20"/>
                <w:szCs w:val="20"/>
              </w:rPr>
              <w:t xml:space="preserve"> </w:t>
            </w:r>
            <w:r w:rsidRPr="00BB22E6">
              <w:rPr>
                <w:rFonts w:ascii="Times New Roman" w:hAnsi="Times New Roman" w:cs="Times New Roman"/>
                <w:spacing w:val="-2"/>
                <w:sz w:val="20"/>
                <w:szCs w:val="20"/>
              </w:rPr>
              <w:t>gli</w:t>
            </w:r>
            <w:r w:rsidRPr="00BB22E6">
              <w:rPr>
                <w:rFonts w:ascii="Times New Roman" w:hAnsi="Times New Roman" w:cs="Times New Roman"/>
                <w:spacing w:val="-12"/>
                <w:sz w:val="20"/>
                <w:szCs w:val="20"/>
              </w:rPr>
              <w:t xml:space="preserve"> </w:t>
            </w:r>
            <w:r w:rsidRPr="00BB22E6">
              <w:rPr>
                <w:rFonts w:ascii="Times New Roman" w:hAnsi="Times New Roman" w:cs="Times New Roman"/>
                <w:spacing w:val="-2"/>
                <w:sz w:val="20"/>
                <w:szCs w:val="20"/>
              </w:rPr>
              <w:t>allievi</w:t>
            </w:r>
            <w:r w:rsidRPr="00BB22E6">
              <w:rPr>
                <w:rFonts w:ascii="Times New Roman" w:hAnsi="Times New Roman" w:cs="Times New Roman"/>
                <w:spacing w:val="-12"/>
                <w:sz w:val="20"/>
                <w:szCs w:val="20"/>
              </w:rPr>
              <w:t xml:space="preserve"> </w:t>
            </w:r>
            <w:r w:rsidRPr="00BB22E6">
              <w:rPr>
                <w:rFonts w:ascii="Times New Roman" w:hAnsi="Times New Roman" w:cs="Times New Roman"/>
                <w:spacing w:val="-2"/>
                <w:sz w:val="20"/>
                <w:szCs w:val="20"/>
              </w:rPr>
              <w:t>iscritti</w:t>
            </w:r>
            <w:r w:rsidRPr="00BB22E6">
              <w:rPr>
                <w:rFonts w:ascii="Times New Roman" w:hAnsi="Times New Roman" w:cs="Times New Roman"/>
                <w:spacing w:val="-12"/>
                <w:sz w:val="20"/>
                <w:szCs w:val="20"/>
              </w:rPr>
              <w:t xml:space="preserve"> </w:t>
            </w:r>
            <w:r w:rsidRPr="00BB22E6">
              <w:rPr>
                <w:rFonts w:ascii="Times New Roman" w:hAnsi="Times New Roman" w:cs="Times New Roman"/>
                <w:spacing w:val="-2"/>
                <w:sz w:val="20"/>
                <w:szCs w:val="20"/>
              </w:rPr>
              <w:t>in</w:t>
            </w:r>
            <w:r w:rsidRPr="00BB22E6">
              <w:rPr>
                <w:rFonts w:ascii="Times New Roman" w:hAnsi="Times New Roman" w:cs="Times New Roman"/>
                <w:spacing w:val="-11"/>
                <w:sz w:val="20"/>
                <w:szCs w:val="20"/>
              </w:rPr>
              <w:t xml:space="preserve"> </w:t>
            </w:r>
            <w:r w:rsidRPr="00BB22E6">
              <w:rPr>
                <w:rFonts w:ascii="Times New Roman" w:hAnsi="Times New Roman" w:cs="Times New Roman"/>
                <w:spacing w:val="-2"/>
                <w:sz w:val="20"/>
                <w:szCs w:val="20"/>
              </w:rPr>
              <w:t>un</w:t>
            </w:r>
            <w:r w:rsidRPr="00BB22E6">
              <w:rPr>
                <w:rFonts w:ascii="Times New Roman" w:hAnsi="Times New Roman" w:cs="Times New Roman"/>
                <w:spacing w:val="-11"/>
                <w:sz w:val="20"/>
                <w:szCs w:val="20"/>
              </w:rPr>
              <w:t xml:space="preserve"> </w:t>
            </w:r>
            <w:r w:rsidRPr="00BB22E6">
              <w:rPr>
                <w:rFonts w:ascii="Times New Roman" w:hAnsi="Times New Roman" w:cs="Times New Roman"/>
                <w:spacing w:val="-2"/>
                <w:sz w:val="20"/>
                <w:szCs w:val="20"/>
              </w:rPr>
              <w:t>portale</w:t>
            </w:r>
            <w:r w:rsidRPr="00BB22E6">
              <w:rPr>
                <w:rFonts w:ascii="Times New Roman" w:hAnsi="Times New Roman" w:cs="Times New Roman"/>
                <w:spacing w:val="-11"/>
                <w:sz w:val="20"/>
                <w:szCs w:val="20"/>
              </w:rPr>
              <w:t xml:space="preserve"> </w:t>
            </w:r>
            <w:r w:rsidRPr="00BB22E6">
              <w:rPr>
                <w:rFonts w:ascii="Times New Roman" w:hAnsi="Times New Roman" w:cs="Times New Roman"/>
                <w:spacing w:val="-2"/>
                <w:sz w:val="20"/>
                <w:szCs w:val="20"/>
              </w:rPr>
              <w:t>informatico</w:t>
            </w:r>
            <w:r w:rsidRPr="00BB22E6">
              <w:rPr>
                <w:rFonts w:ascii="Times New Roman" w:hAnsi="Times New Roman" w:cs="Times New Roman"/>
                <w:spacing w:val="-11"/>
                <w:sz w:val="20"/>
                <w:szCs w:val="20"/>
              </w:rPr>
              <w:t xml:space="preserve"> </w:t>
            </w:r>
            <w:r w:rsidRPr="00BB22E6">
              <w:rPr>
                <w:rFonts w:ascii="Times New Roman" w:hAnsi="Times New Roman" w:cs="Times New Roman"/>
                <w:spacing w:val="-2"/>
                <w:sz w:val="20"/>
                <w:szCs w:val="20"/>
              </w:rPr>
              <w:t xml:space="preserve">ministeriale </w:t>
            </w:r>
            <w:r w:rsidRPr="00BB22E6">
              <w:rPr>
                <w:rFonts w:ascii="Times New Roman" w:hAnsi="Times New Roman" w:cs="Times New Roman"/>
                <w:sz w:val="20"/>
                <w:szCs w:val="20"/>
              </w:rPr>
              <w:t>dei servizi denominato “</w:t>
            </w:r>
            <w:proofErr w:type="spellStart"/>
            <w:r w:rsidRPr="00BB22E6">
              <w:rPr>
                <w:rFonts w:ascii="Times New Roman" w:hAnsi="Times New Roman" w:cs="Times New Roman"/>
                <w:sz w:val="20"/>
                <w:szCs w:val="20"/>
              </w:rPr>
              <w:t>S.I.D.I.</w:t>
            </w:r>
            <w:proofErr w:type="spellEnd"/>
            <w:r w:rsidRPr="00BB22E6">
              <w:rPr>
                <w:rFonts w:ascii="Times New Roman" w:hAnsi="Times New Roman" w:cs="Times New Roman"/>
                <w:sz w:val="20"/>
                <w:szCs w:val="20"/>
              </w:rPr>
              <w:t>”. Per consentire il costante miglioramento dell'integrazione scolastica degli alunni disabili mediante l'assegnazione del personale docente di sostegno è istituita nell’ANS una partizione separata contenente</w:t>
            </w:r>
            <w:r w:rsidRPr="00BB22E6">
              <w:rPr>
                <w:rFonts w:ascii="Times New Roman" w:hAnsi="Times New Roman" w:cs="Times New Roman"/>
                <w:spacing w:val="35"/>
                <w:sz w:val="20"/>
                <w:szCs w:val="20"/>
              </w:rPr>
              <w:t xml:space="preserve"> </w:t>
            </w:r>
            <w:r w:rsidRPr="00BB22E6">
              <w:rPr>
                <w:rFonts w:ascii="Times New Roman" w:hAnsi="Times New Roman" w:cs="Times New Roman"/>
                <w:sz w:val="20"/>
                <w:szCs w:val="20"/>
              </w:rPr>
              <w:t>le</w:t>
            </w:r>
            <w:r w:rsidRPr="00BB22E6">
              <w:rPr>
                <w:rFonts w:ascii="Times New Roman" w:hAnsi="Times New Roman" w:cs="Times New Roman"/>
                <w:spacing w:val="35"/>
                <w:sz w:val="20"/>
                <w:szCs w:val="20"/>
              </w:rPr>
              <w:t xml:space="preserve"> </w:t>
            </w:r>
            <w:r w:rsidRPr="00BB22E6">
              <w:rPr>
                <w:rFonts w:ascii="Times New Roman" w:hAnsi="Times New Roman" w:cs="Times New Roman"/>
                <w:sz w:val="20"/>
                <w:szCs w:val="20"/>
              </w:rPr>
              <w:t>diagnosi</w:t>
            </w:r>
            <w:r w:rsidRPr="00BB22E6">
              <w:rPr>
                <w:rFonts w:ascii="Times New Roman" w:hAnsi="Times New Roman" w:cs="Times New Roman"/>
                <w:spacing w:val="32"/>
                <w:sz w:val="20"/>
                <w:szCs w:val="20"/>
              </w:rPr>
              <w:t xml:space="preserve"> </w:t>
            </w:r>
            <w:r w:rsidRPr="00BB22E6">
              <w:rPr>
                <w:rFonts w:ascii="Times New Roman" w:hAnsi="Times New Roman" w:cs="Times New Roman"/>
                <w:sz w:val="20"/>
                <w:szCs w:val="20"/>
              </w:rPr>
              <w:t>funzionali</w:t>
            </w:r>
            <w:r w:rsidRPr="00BB22E6">
              <w:rPr>
                <w:rFonts w:ascii="Times New Roman" w:hAnsi="Times New Roman" w:cs="Times New Roman"/>
                <w:spacing w:val="32"/>
                <w:sz w:val="20"/>
                <w:szCs w:val="20"/>
              </w:rPr>
              <w:t xml:space="preserve"> </w:t>
            </w:r>
            <w:r w:rsidRPr="00BB22E6">
              <w:rPr>
                <w:rFonts w:ascii="Times New Roman" w:hAnsi="Times New Roman" w:cs="Times New Roman"/>
                <w:sz w:val="20"/>
                <w:szCs w:val="20"/>
              </w:rPr>
              <w:t>ed</w:t>
            </w:r>
            <w:r w:rsidRPr="00BB22E6">
              <w:rPr>
                <w:rFonts w:ascii="Times New Roman" w:hAnsi="Times New Roman" w:cs="Times New Roman"/>
                <w:spacing w:val="35"/>
                <w:sz w:val="20"/>
                <w:szCs w:val="20"/>
              </w:rPr>
              <w:t xml:space="preserve"> </w:t>
            </w:r>
            <w:r w:rsidRPr="00BB22E6">
              <w:rPr>
                <w:rFonts w:ascii="Times New Roman" w:hAnsi="Times New Roman" w:cs="Times New Roman"/>
                <w:sz w:val="20"/>
                <w:szCs w:val="20"/>
              </w:rPr>
              <w:t>altre</w:t>
            </w:r>
            <w:r w:rsidRPr="00BB22E6">
              <w:rPr>
                <w:rFonts w:ascii="Times New Roman" w:hAnsi="Times New Roman" w:cs="Times New Roman"/>
                <w:spacing w:val="35"/>
                <w:sz w:val="20"/>
                <w:szCs w:val="20"/>
              </w:rPr>
              <w:t xml:space="preserve"> </w:t>
            </w:r>
            <w:r w:rsidRPr="00BB22E6">
              <w:rPr>
                <w:rFonts w:ascii="Times New Roman" w:hAnsi="Times New Roman" w:cs="Times New Roman"/>
                <w:sz w:val="20"/>
                <w:szCs w:val="20"/>
              </w:rPr>
              <w:t>certificazioni</w:t>
            </w:r>
            <w:r w:rsidRPr="00BB22E6">
              <w:rPr>
                <w:rFonts w:ascii="Times New Roman" w:hAnsi="Times New Roman" w:cs="Times New Roman"/>
                <w:spacing w:val="32"/>
                <w:sz w:val="20"/>
                <w:szCs w:val="20"/>
              </w:rPr>
              <w:t xml:space="preserve"> </w:t>
            </w:r>
            <w:proofErr w:type="spellStart"/>
            <w:r w:rsidRPr="00BB22E6">
              <w:rPr>
                <w:rFonts w:ascii="Times New Roman" w:hAnsi="Times New Roman" w:cs="Times New Roman"/>
                <w:sz w:val="20"/>
                <w:szCs w:val="20"/>
              </w:rPr>
              <w:t>clinico-mediche</w:t>
            </w:r>
            <w:proofErr w:type="spellEnd"/>
            <w:r w:rsidRPr="00BB22E6">
              <w:rPr>
                <w:rFonts w:ascii="Times New Roman" w:hAnsi="Times New Roman" w:cs="Times New Roman"/>
                <w:spacing w:val="35"/>
                <w:sz w:val="20"/>
                <w:szCs w:val="20"/>
              </w:rPr>
              <w:t xml:space="preserve"> </w:t>
            </w:r>
            <w:r w:rsidRPr="00BB22E6">
              <w:rPr>
                <w:rFonts w:ascii="Times New Roman" w:hAnsi="Times New Roman" w:cs="Times New Roman"/>
                <w:sz w:val="20"/>
                <w:szCs w:val="20"/>
              </w:rPr>
              <w:t>attestanti la</w:t>
            </w:r>
            <w:r w:rsidRPr="00BB22E6">
              <w:rPr>
                <w:rFonts w:ascii="Times New Roman" w:hAnsi="Times New Roman" w:cs="Times New Roman"/>
                <w:spacing w:val="38"/>
                <w:sz w:val="20"/>
                <w:szCs w:val="20"/>
              </w:rPr>
              <w:t xml:space="preserve"> </w:t>
            </w:r>
            <w:r w:rsidRPr="00BB22E6">
              <w:rPr>
                <w:rFonts w:ascii="Times New Roman" w:hAnsi="Times New Roman" w:cs="Times New Roman"/>
                <w:sz w:val="20"/>
                <w:szCs w:val="20"/>
              </w:rPr>
              <w:t>condizione</w:t>
            </w:r>
            <w:r w:rsidRPr="00BB22E6">
              <w:rPr>
                <w:rFonts w:ascii="Times New Roman" w:hAnsi="Times New Roman" w:cs="Times New Roman"/>
                <w:spacing w:val="38"/>
                <w:sz w:val="20"/>
                <w:szCs w:val="20"/>
              </w:rPr>
              <w:t xml:space="preserve"> </w:t>
            </w:r>
            <w:r w:rsidRPr="00BB22E6">
              <w:rPr>
                <w:rFonts w:ascii="Times New Roman" w:hAnsi="Times New Roman" w:cs="Times New Roman"/>
                <w:sz w:val="20"/>
                <w:szCs w:val="20"/>
              </w:rPr>
              <w:t>patologica</w:t>
            </w:r>
            <w:r w:rsidRPr="00BB22E6">
              <w:rPr>
                <w:rFonts w:ascii="Times New Roman" w:hAnsi="Times New Roman" w:cs="Times New Roman"/>
                <w:spacing w:val="38"/>
                <w:sz w:val="20"/>
                <w:szCs w:val="20"/>
              </w:rPr>
              <w:t xml:space="preserve"> </w:t>
            </w:r>
            <w:r w:rsidRPr="00BB22E6">
              <w:rPr>
                <w:rFonts w:ascii="Times New Roman" w:hAnsi="Times New Roman" w:cs="Times New Roman"/>
                <w:sz w:val="20"/>
                <w:szCs w:val="20"/>
              </w:rPr>
              <w:t>dell’alunno</w:t>
            </w:r>
            <w:r w:rsidRPr="00BB22E6">
              <w:rPr>
                <w:rFonts w:ascii="Times New Roman" w:hAnsi="Times New Roman" w:cs="Times New Roman"/>
                <w:spacing w:val="38"/>
                <w:sz w:val="20"/>
                <w:szCs w:val="20"/>
              </w:rPr>
              <w:t xml:space="preserve"> </w:t>
            </w:r>
            <w:r w:rsidRPr="00BB22E6">
              <w:rPr>
                <w:rFonts w:ascii="Times New Roman" w:hAnsi="Times New Roman" w:cs="Times New Roman"/>
                <w:sz w:val="20"/>
                <w:szCs w:val="20"/>
              </w:rPr>
              <w:t>con</w:t>
            </w:r>
            <w:r w:rsidRPr="00BB22E6">
              <w:rPr>
                <w:rFonts w:ascii="Times New Roman" w:hAnsi="Times New Roman" w:cs="Times New Roman"/>
                <w:spacing w:val="38"/>
                <w:sz w:val="20"/>
                <w:szCs w:val="20"/>
              </w:rPr>
              <w:t xml:space="preserve"> </w:t>
            </w:r>
            <w:r w:rsidRPr="00BB22E6">
              <w:rPr>
                <w:rFonts w:ascii="Times New Roman" w:hAnsi="Times New Roman" w:cs="Times New Roman"/>
                <w:sz w:val="20"/>
                <w:szCs w:val="20"/>
              </w:rPr>
              <w:t>disabilità.</w:t>
            </w:r>
          </w:p>
        </w:tc>
      </w:tr>
      <w:tr w:rsidR="00FD4CEB" w:rsidRPr="00BB22E6">
        <w:trPr>
          <w:trHeight w:val="1199"/>
        </w:trPr>
        <w:tc>
          <w:tcPr>
            <w:tcW w:w="1966" w:type="dxa"/>
            <w:tcBorders>
              <w:top w:val="single" w:sz="2" w:space="0" w:color="7F7F7F"/>
              <w:left w:val="nil"/>
              <w:bottom w:val="single" w:sz="2" w:space="0" w:color="7F7F7F"/>
              <w:right w:val="single" w:sz="2" w:space="0" w:color="7F7F7F"/>
            </w:tcBorders>
          </w:tcPr>
          <w:p w:rsidR="00FD4CEB" w:rsidRPr="00BB22E6" w:rsidRDefault="00FC412F" w:rsidP="00015C5A">
            <w:pPr>
              <w:pStyle w:val="TableParagraph"/>
              <w:spacing w:before="116"/>
              <w:ind w:left="124" w:right="209"/>
              <w:jc w:val="both"/>
              <w:rPr>
                <w:rFonts w:ascii="Times New Roman" w:hAnsi="Times New Roman" w:cs="Times New Roman"/>
                <w:sz w:val="20"/>
                <w:szCs w:val="20"/>
              </w:rPr>
            </w:pPr>
            <w:r w:rsidRPr="00BB22E6">
              <w:rPr>
                <w:rFonts w:ascii="Times New Roman" w:hAnsi="Times New Roman" w:cs="Times New Roman"/>
                <w:sz w:val="20"/>
                <w:szCs w:val="20"/>
              </w:rPr>
              <w:t>Per</w:t>
            </w:r>
            <w:r w:rsidRPr="00BB22E6">
              <w:rPr>
                <w:rFonts w:ascii="Times New Roman" w:hAnsi="Times New Roman" w:cs="Times New Roman"/>
                <w:spacing w:val="-9"/>
                <w:sz w:val="20"/>
                <w:szCs w:val="20"/>
              </w:rPr>
              <w:t xml:space="preserve"> </w:t>
            </w:r>
            <w:r w:rsidRPr="00BB22E6">
              <w:rPr>
                <w:rFonts w:ascii="Times New Roman" w:hAnsi="Times New Roman" w:cs="Times New Roman"/>
                <w:sz w:val="20"/>
                <w:szCs w:val="20"/>
              </w:rPr>
              <w:t>quale</w:t>
            </w:r>
            <w:r w:rsidRPr="00BB22E6">
              <w:rPr>
                <w:rFonts w:ascii="Times New Roman" w:hAnsi="Times New Roman" w:cs="Times New Roman"/>
                <w:spacing w:val="-8"/>
                <w:sz w:val="20"/>
                <w:szCs w:val="20"/>
              </w:rPr>
              <w:t xml:space="preserve"> </w:t>
            </w:r>
            <w:r w:rsidRPr="00BB22E6">
              <w:rPr>
                <w:rFonts w:ascii="Times New Roman" w:hAnsi="Times New Roman" w:cs="Times New Roman"/>
                <w:sz w:val="20"/>
                <w:szCs w:val="20"/>
              </w:rPr>
              <w:t>finalità saranno</w:t>
            </w:r>
            <w:r w:rsidRPr="00BB22E6">
              <w:rPr>
                <w:rFonts w:ascii="Times New Roman" w:hAnsi="Times New Roman" w:cs="Times New Roman"/>
                <w:spacing w:val="-10"/>
                <w:sz w:val="20"/>
                <w:szCs w:val="20"/>
              </w:rPr>
              <w:t xml:space="preserve"> </w:t>
            </w:r>
            <w:r w:rsidRPr="00BB22E6">
              <w:rPr>
                <w:rFonts w:ascii="Times New Roman" w:hAnsi="Times New Roman" w:cs="Times New Roman"/>
                <w:sz w:val="20"/>
                <w:szCs w:val="20"/>
              </w:rPr>
              <w:t>trattati</w:t>
            </w:r>
            <w:r w:rsidRPr="00BB22E6">
              <w:rPr>
                <w:rFonts w:ascii="Times New Roman" w:hAnsi="Times New Roman" w:cs="Times New Roman"/>
                <w:spacing w:val="-11"/>
                <w:sz w:val="20"/>
                <w:szCs w:val="20"/>
              </w:rPr>
              <w:t xml:space="preserve"> </w:t>
            </w:r>
            <w:r w:rsidRPr="00BB22E6">
              <w:rPr>
                <w:rFonts w:ascii="Times New Roman" w:hAnsi="Times New Roman" w:cs="Times New Roman"/>
                <w:sz w:val="20"/>
                <w:szCs w:val="20"/>
              </w:rPr>
              <w:t>i dati personali?</w:t>
            </w:r>
          </w:p>
        </w:tc>
        <w:tc>
          <w:tcPr>
            <w:tcW w:w="8244" w:type="dxa"/>
            <w:tcBorders>
              <w:top w:val="single" w:sz="2" w:space="0" w:color="7F7F7F"/>
              <w:left w:val="single" w:sz="2" w:space="0" w:color="7F7F7F"/>
              <w:bottom w:val="single" w:sz="2" w:space="0" w:color="7F7F7F"/>
              <w:right w:val="nil"/>
            </w:tcBorders>
          </w:tcPr>
          <w:p w:rsidR="00FD4CEB" w:rsidRPr="00BB22E6" w:rsidRDefault="00FC412F" w:rsidP="00015C5A">
            <w:pPr>
              <w:pStyle w:val="TableParagraph"/>
              <w:spacing w:before="116"/>
              <w:ind w:right="104"/>
              <w:jc w:val="both"/>
              <w:rPr>
                <w:rFonts w:ascii="Times New Roman" w:hAnsi="Times New Roman" w:cs="Times New Roman"/>
                <w:sz w:val="20"/>
                <w:szCs w:val="20"/>
              </w:rPr>
            </w:pPr>
            <w:r w:rsidRPr="00BB22E6">
              <w:rPr>
                <w:rFonts w:ascii="Times New Roman" w:hAnsi="Times New Roman" w:cs="Times New Roman"/>
                <w:sz w:val="20"/>
                <w:szCs w:val="20"/>
              </w:rPr>
              <w:t>Il trattamento dei dati personali necessari, pertinenti e non eccedenti,</w:t>
            </w:r>
            <w:r w:rsidRPr="00BB22E6">
              <w:rPr>
                <w:rFonts w:ascii="Times New Roman" w:hAnsi="Times New Roman" w:cs="Times New Roman"/>
                <w:spacing w:val="-1"/>
                <w:sz w:val="20"/>
                <w:szCs w:val="20"/>
              </w:rPr>
              <w:t xml:space="preserve"> </w:t>
            </w:r>
            <w:r w:rsidRPr="00BB22E6">
              <w:rPr>
                <w:rFonts w:ascii="Times New Roman" w:hAnsi="Times New Roman" w:cs="Times New Roman"/>
                <w:sz w:val="20"/>
                <w:szCs w:val="20"/>
              </w:rPr>
              <w:t xml:space="preserve">conseguente all’iscrizione dell’allievo all’Istituto scolastico avverrà allo scopo di ottemperare al meglio al diritto-dovere all’istruzione ed alla formazione, anche a favore di studenti </w:t>
            </w:r>
            <w:r w:rsidRPr="00BB22E6">
              <w:rPr>
                <w:rFonts w:ascii="Times New Roman" w:hAnsi="Times New Roman" w:cs="Times New Roman"/>
                <w:spacing w:val="-2"/>
                <w:sz w:val="20"/>
                <w:szCs w:val="20"/>
              </w:rPr>
              <w:t>diversamente</w:t>
            </w:r>
            <w:r w:rsidRPr="00BB22E6">
              <w:rPr>
                <w:rFonts w:ascii="Times New Roman" w:hAnsi="Times New Roman" w:cs="Times New Roman"/>
                <w:spacing w:val="-18"/>
                <w:sz w:val="20"/>
                <w:szCs w:val="20"/>
              </w:rPr>
              <w:t xml:space="preserve"> </w:t>
            </w:r>
            <w:r w:rsidRPr="00BB22E6">
              <w:rPr>
                <w:rFonts w:ascii="Times New Roman" w:hAnsi="Times New Roman" w:cs="Times New Roman"/>
                <w:spacing w:val="-2"/>
                <w:sz w:val="20"/>
                <w:szCs w:val="20"/>
              </w:rPr>
              <w:t>abili,</w:t>
            </w:r>
            <w:r w:rsidRPr="00BB22E6">
              <w:rPr>
                <w:rFonts w:ascii="Times New Roman" w:hAnsi="Times New Roman" w:cs="Times New Roman"/>
                <w:spacing w:val="-19"/>
                <w:sz w:val="20"/>
                <w:szCs w:val="20"/>
              </w:rPr>
              <w:t xml:space="preserve"> </w:t>
            </w:r>
            <w:r w:rsidRPr="00BB22E6">
              <w:rPr>
                <w:rFonts w:ascii="Times New Roman" w:hAnsi="Times New Roman" w:cs="Times New Roman"/>
                <w:spacing w:val="-2"/>
                <w:sz w:val="20"/>
                <w:szCs w:val="20"/>
              </w:rPr>
              <w:t>nell’ambito</w:t>
            </w:r>
            <w:r w:rsidRPr="00BB22E6">
              <w:rPr>
                <w:rFonts w:ascii="Times New Roman" w:hAnsi="Times New Roman" w:cs="Times New Roman"/>
                <w:spacing w:val="-18"/>
                <w:sz w:val="20"/>
                <w:szCs w:val="20"/>
              </w:rPr>
              <w:t xml:space="preserve"> </w:t>
            </w:r>
            <w:r w:rsidRPr="00BB22E6">
              <w:rPr>
                <w:rFonts w:ascii="Times New Roman" w:hAnsi="Times New Roman" w:cs="Times New Roman"/>
                <w:spacing w:val="-2"/>
                <w:sz w:val="20"/>
                <w:szCs w:val="20"/>
              </w:rPr>
              <w:t>delle</w:t>
            </w:r>
            <w:r w:rsidRPr="00BB22E6">
              <w:rPr>
                <w:rFonts w:ascii="Times New Roman" w:hAnsi="Times New Roman" w:cs="Times New Roman"/>
                <w:spacing w:val="-18"/>
                <w:sz w:val="20"/>
                <w:szCs w:val="20"/>
              </w:rPr>
              <w:t xml:space="preserve"> </w:t>
            </w:r>
            <w:r w:rsidRPr="00BB22E6">
              <w:rPr>
                <w:rFonts w:ascii="Times New Roman" w:hAnsi="Times New Roman" w:cs="Times New Roman"/>
                <w:spacing w:val="-2"/>
                <w:sz w:val="20"/>
                <w:szCs w:val="20"/>
              </w:rPr>
              <w:t>finalità</w:t>
            </w:r>
            <w:r w:rsidRPr="00BB22E6">
              <w:rPr>
                <w:rFonts w:ascii="Times New Roman" w:hAnsi="Times New Roman" w:cs="Times New Roman"/>
                <w:spacing w:val="-18"/>
                <w:sz w:val="20"/>
                <w:szCs w:val="20"/>
              </w:rPr>
              <w:t xml:space="preserve"> </w:t>
            </w:r>
            <w:r w:rsidRPr="00BB22E6">
              <w:rPr>
                <w:rFonts w:ascii="Times New Roman" w:hAnsi="Times New Roman" w:cs="Times New Roman"/>
                <w:spacing w:val="-2"/>
                <w:sz w:val="20"/>
                <w:szCs w:val="20"/>
              </w:rPr>
              <w:t>istituzionali</w:t>
            </w:r>
            <w:r w:rsidRPr="00BB22E6">
              <w:rPr>
                <w:rFonts w:ascii="Times New Roman" w:hAnsi="Times New Roman" w:cs="Times New Roman"/>
                <w:spacing w:val="-19"/>
                <w:sz w:val="20"/>
                <w:szCs w:val="20"/>
              </w:rPr>
              <w:t xml:space="preserve"> </w:t>
            </w:r>
            <w:r w:rsidRPr="00BB22E6">
              <w:rPr>
                <w:rFonts w:ascii="Times New Roman" w:hAnsi="Times New Roman" w:cs="Times New Roman"/>
                <w:spacing w:val="-2"/>
                <w:sz w:val="20"/>
                <w:szCs w:val="20"/>
              </w:rPr>
              <w:t>di</w:t>
            </w:r>
            <w:r w:rsidRPr="00BB22E6">
              <w:rPr>
                <w:rFonts w:ascii="Times New Roman" w:hAnsi="Times New Roman" w:cs="Times New Roman"/>
                <w:spacing w:val="-19"/>
                <w:sz w:val="20"/>
                <w:szCs w:val="20"/>
              </w:rPr>
              <w:t xml:space="preserve"> </w:t>
            </w:r>
            <w:r w:rsidRPr="00BB22E6">
              <w:rPr>
                <w:rFonts w:ascii="Times New Roman" w:hAnsi="Times New Roman" w:cs="Times New Roman"/>
                <w:spacing w:val="-2"/>
                <w:sz w:val="20"/>
                <w:szCs w:val="20"/>
              </w:rPr>
              <w:t>questo</w:t>
            </w:r>
            <w:r w:rsidRPr="00BB22E6">
              <w:rPr>
                <w:rFonts w:ascii="Times New Roman" w:hAnsi="Times New Roman" w:cs="Times New Roman"/>
                <w:spacing w:val="-18"/>
                <w:sz w:val="20"/>
                <w:szCs w:val="20"/>
              </w:rPr>
              <w:t xml:space="preserve"> </w:t>
            </w:r>
            <w:r w:rsidRPr="00BB22E6">
              <w:rPr>
                <w:rFonts w:ascii="Times New Roman" w:hAnsi="Times New Roman" w:cs="Times New Roman"/>
                <w:spacing w:val="-2"/>
                <w:sz w:val="20"/>
                <w:szCs w:val="20"/>
              </w:rPr>
              <w:t>Istituto.</w:t>
            </w:r>
          </w:p>
        </w:tc>
      </w:tr>
      <w:tr w:rsidR="00FD4CEB" w:rsidRPr="00BB22E6" w:rsidTr="00015C5A">
        <w:trPr>
          <w:trHeight w:val="3096"/>
        </w:trPr>
        <w:tc>
          <w:tcPr>
            <w:tcW w:w="1966" w:type="dxa"/>
            <w:tcBorders>
              <w:top w:val="single" w:sz="2" w:space="0" w:color="7F7F7F"/>
              <w:left w:val="nil"/>
              <w:bottom w:val="single" w:sz="2" w:space="0" w:color="7F7F7F"/>
              <w:right w:val="single" w:sz="2" w:space="0" w:color="7F7F7F"/>
            </w:tcBorders>
          </w:tcPr>
          <w:p w:rsidR="00FD4CEB" w:rsidRPr="00BB22E6" w:rsidRDefault="00FC412F" w:rsidP="00015C5A">
            <w:pPr>
              <w:pStyle w:val="TableParagraph"/>
              <w:spacing w:before="125"/>
              <w:ind w:left="124" w:right="131"/>
              <w:rPr>
                <w:rFonts w:ascii="Times New Roman" w:hAnsi="Times New Roman" w:cs="Times New Roman"/>
                <w:sz w:val="20"/>
                <w:szCs w:val="20"/>
              </w:rPr>
            </w:pPr>
            <w:r w:rsidRPr="00BB22E6">
              <w:rPr>
                <w:rFonts w:ascii="Times New Roman" w:hAnsi="Times New Roman" w:cs="Times New Roman"/>
                <w:sz w:val="20"/>
                <w:szCs w:val="20"/>
              </w:rPr>
              <w:t>Quali</w:t>
            </w:r>
            <w:r w:rsidRPr="00BB22E6">
              <w:rPr>
                <w:rFonts w:ascii="Times New Roman" w:hAnsi="Times New Roman" w:cs="Times New Roman"/>
                <w:spacing w:val="-17"/>
                <w:sz w:val="20"/>
                <w:szCs w:val="20"/>
              </w:rPr>
              <w:t xml:space="preserve"> </w:t>
            </w:r>
            <w:r w:rsidRPr="00BB22E6">
              <w:rPr>
                <w:rFonts w:ascii="Times New Roman" w:hAnsi="Times New Roman" w:cs="Times New Roman"/>
                <w:sz w:val="20"/>
                <w:szCs w:val="20"/>
              </w:rPr>
              <w:t>misure</w:t>
            </w:r>
            <w:r w:rsidRPr="00BB22E6">
              <w:rPr>
                <w:rFonts w:ascii="Times New Roman" w:hAnsi="Times New Roman" w:cs="Times New Roman"/>
                <w:spacing w:val="-17"/>
                <w:sz w:val="20"/>
                <w:szCs w:val="20"/>
              </w:rPr>
              <w:t xml:space="preserve"> </w:t>
            </w:r>
            <w:r w:rsidRPr="00BB22E6">
              <w:rPr>
                <w:rFonts w:ascii="Times New Roman" w:hAnsi="Times New Roman" w:cs="Times New Roman"/>
                <w:sz w:val="20"/>
                <w:szCs w:val="20"/>
              </w:rPr>
              <w:t>sono adottate per garantire la sicurezza e la riservatezza dei dati trattati?</w:t>
            </w:r>
          </w:p>
        </w:tc>
        <w:tc>
          <w:tcPr>
            <w:tcW w:w="8244" w:type="dxa"/>
            <w:tcBorders>
              <w:top w:val="single" w:sz="2" w:space="0" w:color="7F7F7F"/>
              <w:left w:val="single" w:sz="2" w:space="0" w:color="7F7F7F"/>
              <w:bottom w:val="single" w:sz="2" w:space="0" w:color="7F7F7F"/>
              <w:right w:val="nil"/>
            </w:tcBorders>
          </w:tcPr>
          <w:p w:rsidR="00FD4CEB" w:rsidRPr="00BB22E6" w:rsidRDefault="00FC412F" w:rsidP="00015C5A">
            <w:pPr>
              <w:pStyle w:val="TableParagraph"/>
              <w:spacing w:before="125"/>
              <w:ind w:right="8"/>
              <w:jc w:val="both"/>
              <w:rPr>
                <w:rFonts w:ascii="Times New Roman" w:hAnsi="Times New Roman" w:cs="Times New Roman"/>
                <w:sz w:val="20"/>
                <w:szCs w:val="20"/>
              </w:rPr>
            </w:pPr>
            <w:r w:rsidRPr="00BB22E6">
              <w:rPr>
                <w:rFonts w:ascii="Times New Roman" w:hAnsi="Times New Roman" w:cs="Times New Roman"/>
                <w:sz w:val="20"/>
                <w:szCs w:val="20"/>
              </w:rPr>
              <w:t>La partizione dedicata agli studenti con disabilità è separata d</w:t>
            </w:r>
            <w:r w:rsidR="00537663">
              <w:rPr>
                <w:rFonts w:ascii="Times New Roman" w:hAnsi="Times New Roman" w:cs="Times New Roman"/>
                <w:sz w:val="20"/>
                <w:szCs w:val="20"/>
              </w:rPr>
              <w:t xml:space="preserve">a tutti gli altri dati presenti </w:t>
            </w:r>
            <w:r w:rsidRPr="00BB22E6">
              <w:rPr>
                <w:rFonts w:ascii="Times New Roman" w:hAnsi="Times New Roman" w:cs="Times New Roman"/>
                <w:sz w:val="20"/>
                <w:szCs w:val="20"/>
              </w:rPr>
              <w:t>nell'Anagrafe Nazionale degli Studenti per garantire il maggiore livello di protezione che questi dati richiedono. Il MIUR e le Agenzie cui è affidata la</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gestione del sistema informativo SIDI garantiscono che le misure tecniche ed organizzative adottate sono in linea con lo stato delle conoscenze attuali e comunque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adeguate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a</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garantire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la</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protezione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dei</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dati</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contenuti</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nel</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fascicolo. Per</w:t>
            </w:r>
            <w:r w:rsidRPr="00BB22E6">
              <w:rPr>
                <w:rFonts w:ascii="Times New Roman" w:hAnsi="Times New Roman" w:cs="Times New Roman"/>
                <w:spacing w:val="-6"/>
                <w:sz w:val="20"/>
                <w:szCs w:val="20"/>
              </w:rPr>
              <w:t xml:space="preserve"> </w:t>
            </w:r>
            <w:r w:rsidRPr="00BB22E6">
              <w:rPr>
                <w:rFonts w:ascii="Times New Roman" w:hAnsi="Times New Roman" w:cs="Times New Roman"/>
                <w:sz w:val="20"/>
                <w:szCs w:val="20"/>
              </w:rPr>
              <w:t>garantire</w:t>
            </w:r>
            <w:r w:rsidRPr="00BB22E6">
              <w:rPr>
                <w:rFonts w:ascii="Times New Roman" w:hAnsi="Times New Roman" w:cs="Times New Roman"/>
                <w:spacing w:val="-5"/>
                <w:sz w:val="20"/>
                <w:szCs w:val="20"/>
              </w:rPr>
              <w:t xml:space="preserve"> </w:t>
            </w:r>
            <w:r w:rsidRPr="00BB22E6">
              <w:rPr>
                <w:rFonts w:ascii="Times New Roman" w:hAnsi="Times New Roman" w:cs="Times New Roman"/>
                <w:sz w:val="20"/>
                <w:szCs w:val="20"/>
              </w:rPr>
              <w:t>la</w:t>
            </w:r>
            <w:r w:rsidRPr="00BB22E6">
              <w:rPr>
                <w:rFonts w:ascii="Times New Roman" w:hAnsi="Times New Roman" w:cs="Times New Roman"/>
                <w:spacing w:val="-5"/>
                <w:sz w:val="20"/>
                <w:szCs w:val="20"/>
              </w:rPr>
              <w:t xml:space="preserve"> </w:t>
            </w:r>
            <w:r w:rsidRPr="00BB22E6">
              <w:rPr>
                <w:rFonts w:ascii="Times New Roman" w:hAnsi="Times New Roman" w:cs="Times New Roman"/>
                <w:sz w:val="20"/>
                <w:szCs w:val="20"/>
              </w:rPr>
              <w:t>tutela</w:t>
            </w:r>
            <w:r w:rsidRPr="00BB22E6">
              <w:rPr>
                <w:rFonts w:ascii="Times New Roman" w:hAnsi="Times New Roman" w:cs="Times New Roman"/>
                <w:spacing w:val="-5"/>
                <w:sz w:val="20"/>
                <w:szCs w:val="20"/>
              </w:rPr>
              <w:t xml:space="preserve"> </w:t>
            </w:r>
            <w:r w:rsidRPr="00BB22E6">
              <w:rPr>
                <w:rFonts w:ascii="Times New Roman" w:hAnsi="Times New Roman" w:cs="Times New Roman"/>
                <w:sz w:val="20"/>
                <w:szCs w:val="20"/>
              </w:rPr>
              <w:t>degli</w:t>
            </w:r>
            <w:r w:rsidRPr="00BB22E6">
              <w:rPr>
                <w:rFonts w:ascii="Times New Roman" w:hAnsi="Times New Roman" w:cs="Times New Roman"/>
                <w:spacing w:val="-6"/>
                <w:sz w:val="20"/>
                <w:szCs w:val="20"/>
              </w:rPr>
              <w:t xml:space="preserve"> </w:t>
            </w:r>
            <w:r w:rsidRPr="00BB22E6">
              <w:rPr>
                <w:rFonts w:ascii="Times New Roman" w:hAnsi="Times New Roman" w:cs="Times New Roman"/>
                <w:sz w:val="20"/>
                <w:szCs w:val="20"/>
              </w:rPr>
              <w:t>interessati,</w:t>
            </w:r>
            <w:r w:rsidRPr="00BB22E6">
              <w:rPr>
                <w:rFonts w:ascii="Times New Roman" w:hAnsi="Times New Roman" w:cs="Times New Roman"/>
                <w:spacing w:val="-6"/>
                <w:sz w:val="20"/>
                <w:szCs w:val="20"/>
              </w:rPr>
              <w:t xml:space="preserve"> </w:t>
            </w:r>
            <w:r w:rsidRPr="00BB22E6">
              <w:rPr>
                <w:rFonts w:ascii="Times New Roman" w:hAnsi="Times New Roman" w:cs="Times New Roman"/>
                <w:sz w:val="20"/>
                <w:szCs w:val="20"/>
              </w:rPr>
              <w:t>tutti</w:t>
            </w:r>
            <w:r w:rsidRPr="00BB22E6">
              <w:rPr>
                <w:rFonts w:ascii="Times New Roman" w:hAnsi="Times New Roman" w:cs="Times New Roman"/>
                <w:spacing w:val="-6"/>
                <w:sz w:val="20"/>
                <w:szCs w:val="20"/>
              </w:rPr>
              <w:t xml:space="preserve"> </w:t>
            </w:r>
            <w:r w:rsidRPr="00BB22E6">
              <w:rPr>
                <w:rFonts w:ascii="Times New Roman" w:hAnsi="Times New Roman" w:cs="Times New Roman"/>
                <w:sz w:val="20"/>
                <w:szCs w:val="20"/>
              </w:rPr>
              <w:t>i</w:t>
            </w:r>
            <w:r w:rsidRPr="00BB22E6">
              <w:rPr>
                <w:rFonts w:ascii="Times New Roman" w:hAnsi="Times New Roman" w:cs="Times New Roman"/>
                <w:spacing w:val="-6"/>
                <w:sz w:val="20"/>
                <w:szCs w:val="20"/>
              </w:rPr>
              <w:t xml:space="preserve"> </w:t>
            </w:r>
            <w:r w:rsidRPr="00BB22E6">
              <w:rPr>
                <w:rFonts w:ascii="Times New Roman" w:hAnsi="Times New Roman" w:cs="Times New Roman"/>
                <w:sz w:val="20"/>
                <w:szCs w:val="20"/>
              </w:rPr>
              <w:t>documenti</w:t>
            </w:r>
            <w:r w:rsidRPr="00BB22E6">
              <w:rPr>
                <w:rFonts w:ascii="Times New Roman" w:hAnsi="Times New Roman" w:cs="Times New Roman"/>
                <w:spacing w:val="-6"/>
                <w:sz w:val="20"/>
                <w:szCs w:val="20"/>
              </w:rPr>
              <w:t xml:space="preserve"> </w:t>
            </w:r>
            <w:r w:rsidRPr="00BB22E6">
              <w:rPr>
                <w:rFonts w:ascii="Times New Roman" w:hAnsi="Times New Roman" w:cs="Times New Roman"/>
                <w:sz w:val="20"/>
                <w:szCs w:val="20"/>
              </w:rPr>
              <w:t>ed</w:t>
            </w:r>
            <w:r w:rsidRPr="00BB22E6">
              <w:rPr>
                <w:rFonts w:ascii="Times New Roman" w:hAnsi="Times New Roman" w:cs="Times New Roman"/>
                <w:spacing w:val="-5"/>
                <w:sz w:val="20"/>
                <w:szCs w:val="20"/>
              </w:rPr>
              <w:t xml:space="preserve"> </w:t>
            </w:r>
            <w:r w:rsidRPr="00BB22E6">
              <w:rPr>
                <w:rFonts w:ascii="Times New Roman" w:hAnsi="Times New Roman" w:cs="Times New Roman"/>
                <w:sz w:val="20"/>
                <w:szCs w:val="20"/>
              </w:rPr>
              <w:t>i</w:t>
            </w:r>
            <w:r w:rsidRPr="00BB22E6">
              <w:rPr>
                <w:rFonts w:ascii="Times New Roman" w:hAnsi="Times New Roman" w:cs="Times New Roman"/>
                <w:spacing w:val="-6"/>
                <w:sz w:val="20"/>
                <w:szCs w:val="20"/>
              </w:rPr>
              <w:t xml:space="preserve"> </w:t>
            </w:r>
            <w:r w:rsidRPr="00BB22E6">
              <w:rPr>
                <w:rFonts w:ascii="Times New Roman" w:hAnsi="Times New Roman" w:cs="Times New Roman"/>
                <w:sz w:val="20"/>
                <w:szCs w:val="20"/>
              </w:rPr>
              <w:t>certificati</w:t>
            </w:r>
            <w:r w:rsidRPr="00BB22E6">
              <w:rPr>
                <w:rFonts w:ascii="Times New Roman" w:hAnsi="Times New Roman" w:cs="Times New Roman"/>
                <w:spacing w:val="-6"/>
                <w:sz w:val="20"/>
                <w:szCs w:val="20"/>
              </w:rPr>
              <w:t xml:space="preserve"> </w:t>
            </w:r>
            <w:r w:rsidRPr="00BB22E6">
              <w:rPr>
                <w:rFonts w:ascii="Times New Roman" w:hAnsi="Times New Roman" w:cs="Times New Roman"/>
                <w:sz w:val="20"/>
                <w:szCs w:val="20"/>
              </w:rPr>
              <w:t>caricati</w:t>
            </w:r>
            <w:r w:rsidRPr="00BB22E6">
              <w:rPr>
                <w:rFonts w:ascii="Times New Roman" w:hAnsi="Times New Roman" w:cs="Times New Roman"/>
                <w:spacing w:val="-6"/>
                <w:sz w:val="20"/>
                <w:szCs w:val="20"/>
              </w:rPr>
              <w:t xml:space="preserve"> </w:t>
            </w:r>
            <w:r w:rsidRPr="00BB22E6">
              <w:rPr>
                <w:rFonts w:ascii="Times New Roman" w:hAnsi="Times New Roman" w:cs="Times New Roman"/>
                <w:sz w:val="20"/>
                <w:szCs w:val="20"/>
              </w:rPr>
              <w:t xml:space="preserve">sulla piattaforma sono oggetto di </w:t>
            </w:r>
            <w:proofErr w:type="spellStart"/>
            <w:r w:rsidRPr="00BB22E6">
              <w:rPr>
                <w:rFonts w:ascii="Times New Roman" w:hAnsi="Times New Roman" w:cs="Times New Roman"/>
                <w:sz w:val="20"/>
                <w:szCs w:val="20"/>
              </w:rPr>
              <w:t>anonimizzazione</w:t>
            </w:r>
            <w:proofErr w:type="spellEnd"/>
            <w:r w:rsidRPr="00BB22E6">
              <w:rPr>
                <w:rFonts w:ascii="Times New Roman" w:hAnsi="Times New Roman" w:cs="Times New Roman"/>
                <w:sz w:val="20"/>
                <w:szCs w:val="20"/>
              </w:rPr>
              <w:t xml:space="preserve"> con la rimozione di qualunque dato anagrafico che possa consentire di associare il documento all’alunno cui si</w:t>
            </w:r>
            <w:r w:rsidRPr="00BB22E6">
              <w:rPr>
                <w:rFonts w:ascii="Times New Roman" w:hAnsi="Times New Roman" w:cs="Times New Roman"/>
                <w:spacing w:val="80"/>
                <w:sz w:val="20"/>
                <w:szCs w:val="20"/>
              </w:rPr>
              <w:t xml:space="preserve"> </w:t>
            </w:r>
            <w:r w:rsidRPr="00BB22E6">
              <w:rPr>
                <w:rFonts w:ascii="Times New Roman" w:hAnsi="Times New Roman" w:cs="Times New Roman"/>
                <w:sz w:val="20"/>
                <w:szCs w:val="20"/>
              </w:rPr>
              <w:t>riferisce. A garanzia della riservatezza dei dati saranno applicate misure di sicurezza tecniche ed organizzative idonee alla tutela dei dati personali trattati.</w:t>
            </w:r>
            <w:r w:rsidR="00015C5A">
              <w:rPr>
                <w:rFonts w:ascii="Times New Roman" w:hAnsi="Times New Roman" w:cs="Times New Roman"/>
                <w:sz w:val="20"/>
                <w:szCs w:val="20"/>
              </w:rPr>
              <w:t xml:space="preserve"> </w:t>
            </w:r>
            <w:r w:rsidRPr="00BB22E6">
              <w:rPr>
                <w:rFonts w:ascii="Times New Roman" w:hAnsi="Times New Roman" w:cs="Times New Roman"/>
                <w:sz w:val="20"/>
                <w:szCs w:val="20"/>
              </w:rPr>
              <w:t>L’Istituto</w:t>
            </w:r>
            <w:r w:rsidRPr="00BB22E6">
              <w:rPr>
                <w:rFonts w:ascii="Times New Roman" w:hAnsi="Times New Roman" w:cs="Times New Roman"/>
                <w:spacing w:val="-13"/>
                <w:sz w:val="20"/>
                <w:szCs w:val="20"/>
              </w:rPr>
              <w:t xml:space="preserve"> </w:t>
            </w:r>
            <w:r w:rsidRPr="00BB22E6">
              <w:rPr>
                <w:rFonts w:ascii="Times New Roman" w:hAnsi="Times New Roman" w:cs="Times New Roman"/>
                <w:sz w:val="20"/>
                <w:szCs w:val="20"/>
              </w:rPr>
              <w:t>ha</w:t>
            </w:r>
            <w:r w:rsidRPr="00BB22E6">
              <w:rPr>
                <w:rFonts w:ascii="Times New Roman" w:hAnsi="Times New Roman" w:cs="Times New Roman"/>
                <w:spacing w:val="-13"/>
                <w:sz w:val="20"/>
                <w:szCs w:val="20"/>
              </w:rPr>
              <w:t xml:space="preserve"> </w:t>
            </w:r>
            <w:r w:rsidRPr="00BB22E6">
              <w:rPr>
                <w:rFonts w:ascii="Times New Roman" w:hAnsi="Times New Roman" w:cs="Times New Roman"/>
                <w:sz w:val="20"/>
                <w:szCs w:val="20"/>
              </w:rPr>
              <w:t>provveduto</w:t>
            </w:r>
            <w:r w:rsidRPr="00BB22E6">
              <w:rPr>
                <w:rFonts w:ascii="Times New Roman" w:hAnsi="Times New Roman" w:cs="Times New Roman"/>
                <w:spacing w:val="-13"/>
                <w:sz w:val="20"/>
                <w:szCs w:val="20"/>
              </w:rPr>
              <w:t xml:space="preserve"> </w:t>
            </w:r>
            <w:r w:rsidRPr="00BB22E6">
              <w:rPr>
                <w:rFonts w:ascii="Times New Roman" w:hAnsi="Times New Roman" w:cs="Times New Roman"/>
                <w:sz w:val="20"/>
                <w:szCs w:val="20"/>
              </w:rPr>
              <w:t>ad</w:t>
            </w:r>
            <w:r w:rsidRPr="00BB22E6">
              <w:rPr>
                <w:rFonts w:ascii="Times New Roman" w:hAnsi="Times New Roman" w:cs="Times New Roman"/>
                <w:spacing w:val="-13"/>
                <w:sz w:val="20"/>
                <w:szCs w:val="20"/>
              </w:rPr>
              <w:t xml:space="preserve"> </w:t>
            </w:r>
            <w:r w:rsidRPr="00BB22E6">
              <w:rPr>
                <w:rFonts w:ascii="Times New Roman" w:hAnsi="Times New Roman" w:cs="Times New Roman"/>
                <w:sz w:val="20"/>
                <w:szCs w:val="20"/>
              </w:rPr>
              <w:t>impartire</w:t>
            </w:r>
            <w:r w:rsidRPr="00BB22E6">
              <w:rPr>
                <w:rFonts w:ascii="Times New Roman" w:hAnsi="Times New Roman" w:cs="Times New Roman"/>
                <w:spacing w:val="-13"/>
                <w:sz w:val="20"/>
                <w:szCs w:val="20"/>
              </w:rPr>
              <w:t xml:space="preserve"> </w:t>
            </w:r>
            <w:r w:rsidRPr="00BB22E6">
              <w:rPr>
                <w:rFonts w:ascii="Times New Roman" w:hAnsi="Times New Roman" w:cs="Times New Roman"/>
                <w:sz w:val="20"/>
                <w:szCs w:val="20"/>
              </w:rPr>
              <w:t>ai</w:t>
            </w:r>
            <w:r w:rsidRPr="00BB22E6">
              <w:rPr>
                <w:rFonts w:ascii="Times New Roman" w:hAnsi="Times New Roman" w:cs="Times New Roman"/>
                <w:spacing w:val="-14"/>
                <w:sz w:val="20"/>
                <w:szCs w:val="20"/>
              </w:rPr>
              <w:t xml:space="preserve"> </w:t>
            </w:r>
            <w:r w:rsidRPr="00BB22E6">
              <w:rPr>
                <w:rFonts w:ascii="Times New Roman" w:hAnsi="Times New Roman" w:cs="Times New Roman"/>
                <w:sz w:val="20"/>
                <w:szCs w:val="20"/>
              </w:rPr>
              <w:t>propri</w:t>
            </w:r>
            <w:r w:rsidRPr="00BB22E6">
              <w:rPr>
                <w:rFonts w:ascii="Times New Roman" w:hAnsi="Times New Roman" w:cs="Times New Roman"/>
                <w:spacing w:val="-14"/>
                <w:sz w:val="20"/>
                <w:szCs w:val="20"/>
              </w:rPr>
              <w:t xml:space="preserve"> </w:t>
            </w:r>
            <w:r w:rsidRPr="00BB22E6">
              <w:rPr>
                <w:rFonts w:ascii="Times New Roman" w:hAnsi="Times New Roman" w:cs="Times New Roman"/>
                <w:sz w:val="20"/>
                <w:szCs w:val="20"/>
              </w:rPr>
              <w:t>incaricati</w:t>
            </w:r>
            <w:r w:rsidRPr="00BB22E6">
              <w:rPr>
                <w:rFonts w:ascii="Times New Roman" w:hAnsi="Times New Roman" w:cs="Times New Roman"/>
                <w:spacing w:val="-14"/>
                <w:sz w:val="20"/>
                <w:szCs w:val="20"/>
              </w:rPr>
              <w:t xml:space="preserve"> </w:t>
            </w:r>
            <w:r w:rsidRPr="00BB22E6">
              <w:rPr>
                <w:rFonts w:ascii="Times New Roman" w:hAnsi="Times New Roman" w:cs="Times New Roman"/>
                <w:sz w:val="20"/>
                <w:szCs w:val="20"/>
              </w:rPr>
              <w:t>istruzioni</w:t>
            </w:r>
            <w:r w:rsidRPr="00BB22E6">
              <w:rPr>
                <w:rFonts w:ascii="Times New Roman" w:hAnsi="Times New Roman" w:cs="Times New Roman"/>
                <w:spacing w:val="-14"/>
                <w:sz w:val="20"/>
                <w:szCs w:val="20"/>
              </w:rPr>
              <w:t xml:space="preserve"> </w:t>
            </w:r>
            <w:r w:rsidRPr="00BB22E6">
              <w:rPr>
                <w:rFonts w:ascii="Times New Roman" w:hAnsi="Times New Roman" w:cs="Times New Roman"/>
                <w:sz w:val="20"/>
                <w:szCs w:val="20"/>
              </w:rPr>
              <w:t>precise</w:t>
            </w:r>
            <w:r w:rsidRPr="00BB22E6">
              <w:rPr>
                <w:rFonts w:ascii="Times New Roman" w:hAnsi="Times New Roman" w:cs="Times New Roman"/>
                <w:spacing w:val="-13"/>
                <w:sz w:val="20"/>
                <w:szCs w:val="20"/>
              </w:rPr>
              <w:t xml:space="preserve"> </w:t>
            </w:r>
            <w:r w:rsidRPr="00BB22E6">
              <w:rPr>
                <w:rFonts w:ascii="Times New Roman" w:hAnsi="Times New Roman" w:cs="Times New Roman"/>
                <w:sz w:val="20"/>
                <w:szCs w:val="20"/>
              </w:rPr>
              <w:t>in</w:t>
            </w:r>
            <w:r w:rsidRPr="00BB22E6">
              <w:rPr>
                <w:rFonts w:ascii="Times New Roman" w:hAnsi="Times New Roman" w:cs="Times New Roman"/>
                <w:spacing w:val="-13"/>
                <w:sz w:val="20"/>
                <w:szCs w:val="20"/>
              </w:rPr>
              <w:t xml:space="preserve"> </w:t>
            </w:r>
            <w:r w:rsidRPr="00BB22E6">
              <w:rPr>
                <w:rFonts w:ascii="Times New Roman" w:hAnsi="Times New Roman" w:cs="Times New Roman"/>
                <w:sz w:val="20"/>
                <w:szCs w:val="20"/>
              </w:rPr>
              <w:t>merito alle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condotte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da</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tenere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ad</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alle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procedure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da</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applicare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per</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garantire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la riservatezza dei dati dei propri utenti.</w:t>
            </w:r>
            <w:r w:rsidR="00015C5A">
              <w:rPr>
                <w:rFonts w:ascii="Times New Roman" w:hAnsi="Times New Roman" w:cs="Times New Roman"/>
                <w:sz w:val="20"/>
                <w:szCs w:val="20"/>
              </w:rPr>
              <w:t xml:space="preserve"> </w:t>
            </w:r>
            <w:r w:rsidRPr="00BB22E6">
              <w:rPr>
                <w:rFonts w:ascii="Times New Roman" w:hAnsi="Times New Roman" w:cs="Times New Roman"/>
                <w:sz w:val="20"/>
                <w:szCs w:val="20"/>
              </w:rPr>
              <w:t xml:space="preserve">Non verrà eseguito su di essi alcun processo decisionale automatizzato </w:t>
            </w:r>
            <w:r w:rsidRPr="00BB22E6">
              <w:rPr>
                <w:rFonts w:ascii="Times New Roman" w:hAnsi="Times New Roman" w:cs="Times New Roman"/>
                <w:spacing w:val="-2"/>
                <w:sz w:val="20"/>
                <w:szCs w:val="20"/>
              </w:rPr>
              <w:t>(</w:t>
            </w:r>
            <w:proofErr w:type="spellStart"/>
            <w:r w:rsidRPr="00BB22E6">
              <w:rPr>
                <w:rFonts w:ascii="Times New Roman" w:hAnsi="Times New Roman" w:cs="Times New Roman"/>
                <w:spacing w:val="-2"/>
                <w:sz w:val="20"/>
                <w:szCs w:val="20"/>
              </w:rPr>
              <w:t>profilazione</w:t>
            </w:r>
            <w:proofErr w:type="spellEnd"/>
            <w:r w:rsidRPr="00BB22E6">
              <w:rPr>
                <w:rFonts w:ascii="Times New Roman" w:hAnsi="Times New Roman" w:cs="Times New Roman"/>
                <w:spacing w:val="-2"/>
                <w:sz w:val="20"/>
                <w:szCs w:val="20"/>
              </w:rPr>
              <w:t>).</w:t>
            </w:r>
          </w:p>
        </w:tc>
      </w:tr>
      <w:tr w:rsidR="00FD4CEB" w:rsidRPr="00BB22E6" w:rsidTr="00BB22E6">
        <w:trPr>
          <w:trHeight w:val="2401"/>
        </w:trPr>
        <w:tc>
          <w:tcPr>
            <w:tcW w:w="1966" w:type="dxa"/>
            <w:tcBorders>
              <w:top w:val="single" w:sz="2" w:space="0" w:color="7F7F7F"/>
              <w:left w:val="nil"/>
              <w:bottom w:val="single" w:sz="2" w:space="0" w:color="7F7F7F"/>
              <w:right w:val="single" w:sz="2" w:space="0" w:color="7F7F7F"/>
            </w:tcBorders>
          </w:tcPr>
          <w:p w:rsidR="00FD4CEB" w:rsidRPr="00BB22E6" w:rsidRDefault="00FC412F" w:rsidP="00015C5A">
            <w:pPr>
              <w:pStyle w:val="TableParagraph"/>
              <w:spacing w:before="121"/>
              <w:ind w:left="124" w:right="237"/>
              <w:rPr>
                <w:rFonts w:ascii="Times New Roman" w:hAnsi="Times New Roman" w:cs="Times New Roman"/>
                <w:sz w:val="20"/>
                <w:szCs w:val="20"/>
              </w:rPr>
            </w:pPr>
            <w:r w:rsidRPr="00BB22E6">
              <w:rPr>
                <w:rFonts w:ascii="Times New Roman" w:hAnsi="Times New Roman" w:cs="Times New Roman"/>
                <w:w w:val="105"/>
                <w:sz w:val="20"/>
                <w:szCs w:val="20"/>
              </w:rPr>
              <w:t>Chi</w:t>
            </w:r>
            <w:r w:rsidRPr="00BB22E6">
              <w:rPr>
                <w:rFonts w:ascii="Times New Roman" w:hAnsi="Times New Roman" w:cs="Times New Roman"/>
                <w:spacing w:val="-9"/>
                <w:w w:val="105"/>
                <w:sz w:val="20"/>
                <w:szCs w:val="20"/>
              </w:rPr>
              <w:t xml:space="preserve"> </w:t>
            </w:r>
            <w:r w:rsidRPr="00BB22E6">
              <w:rPr>
                <w:rFonts w:ascii="Times New Roman" w:hAnsi="Times New Roman" w:cs="Times New Roman"/>
                <w:w w:val="105"/>
                <w:sz w:val="20"/>
                <w:szCs w:val="20"/>
              </w:rPr>
              <w:t>ha</w:t>
            </w:r>
            <w:r w:rsidRPr="00BB22E6">
              <w:rPr>
                <w:rFonts w:ascii="Times New Roman" w:hAnsi="Times New Roman" w:cs="Times New Roman"/>
                <w:spacing w:val="-8"/>
                <w:w w:val="105"/>
                <w:sz w:val="20"/>
                <w:szCs w:val="20"/>
              </w:rPr>
              <w:t xml:space="preserve"> </w:t>
            </w:r>
            <w:r w:rsidRPr="00BB22E6">
              <w:rPr>
                <w:rFonts w:ascii="Times New Roman" w:hAnsi="Times New Roman" w:cs="Times New Roman"/>
                <w:w w:val="105"/>
                <w:sz w:val="20"/>
                <w:szCs w:val="20"/>
              </w:rPr>
              <w:t>accesso ai</w:t>
            </w:r>
            <w:r w:rsidRPr="00BB22E6">
              <w:rPr>
                <w:rFonts w:ascii="Times New Roman" w:hAnsi="Times New Roman" w:cs="Times New Roman"/>
                <w:spacing w:val="-15"/>
                <w:w w:val="105"/>
                <w:sz w:val="20"/>
                <w:szCs w:val="20"/>
              </w:rPr>
              <w:t xml:space="preserve"> </w:t>
            </w:r>
            <w:r w:rsidRPr="00BB22E6">
              <w:rPr>
                <w:rFonts w:ascii="Times New Roman" w:hAnsi="Times New Roman" w:cs="Times New Roman"/>
                <w:w w:val="105"/>
                <w:sz w:val="20"/>
                <w:szCs w:val="20"/>
              </w:rPr>
              <w:t>dati</w:t>
            </w:r>
            <w:r w:rsidRPr="00BB22E6">
              <w:rPr>
                <w:rFonts w:ascii="Times New Roman" w:hAnsi="Times New Roman" w:cs="Times New Roman"/>
                <w:spacing w:val="-15"/>
                <w:w w:val="105"/>
                <w:sz w:val="20"/>
                <w:szCs w:val="20"/>
              </w:rPr>
              <w:t xml:space="preserve"> </w:t>
            </w:r>
            <w:r w:rsidRPr="00BB22E6">
              <w:rPr>
                <w:rFonts w:ascii="Times New Roman" w:hAnsi="Times New Roman" w:cs="Times New Roman"/>
                <w:w w:val="105"/>
                <w:sz w:val="20"/>
                <w:szCs w:val="20"/>
              </w:rPr>
              <w:t>trattati?</w:t>
            </w:r>
          </w:p>
        </w:tc>
        <w:tc>
          <w:tcPr>
            <w:tcW w:w="8244" w:type="dxa"/>
            <w:tcBorders>
              <w:top w:val="single" w:sz="2" w:space="0" w:color="7F7F7F"/>
              <w:left w:val="single" w:sz="2" w:space="0" w:color="7F7F7F"/>
              <w:bottom w:val="single" w:sz="2" w:space="0" w:color="7F7F7F"/>
              <w:right w:val="nil"/>
            </w:tcBorders>
          </w:tcPr>
          <w:p w:rsidR="00FD4CEB" w:rsidRPr="00BB22E6" w:rsidRDefault="00FC412F" w:rsidP="00015C5A">
            <w:pPr>
              <w:pStyle w:val="TableParagraph"/>
              <w:spacing w:before="121"/>
              <w:ind w:right="106"/>
              <w:jc w:val="both"/>
              <w:rPr>
                <w:rFonts w:ascii="Times New Roman" w:hAnsi="Times New Roman" w:cs="Times New Roman"/>
                <w:sz w:val="20"/>
                <w:szCs w:val="20"/>
              </w:rPr>
            </w:pPr>
            <w:r w:rsidRPr="00BB22E6">
              <w:rPr>
                <w:rFonts w:ascii="Times New Roman" w:hAnsi="Times New Roman" w:cs="Times New Roman"/>
                <w:sz w:val="20"/>
                <w:szCs w:val="20"/>
              </w:rPr>
              <w:t>L’accesso e l’utilizzo dell’applicazione è riservato esclusivamente al Dirigente Scolastico</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o</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ad</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un</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delegato</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con</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profilo</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espressamente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abilitato.</w:t>
            </w:r>
            <w:r w:rsidRPr="00BB22E6">
              <w:rPr>
                <w:rFonts w:ascii="Times New Roman" w:hAnsi="Times New Roman" w:cs="Times New Roman"/>
                <w:spacing w:val="40"/>
                <w:sz w:val="20"/>
                <w:szCs w:val="20"/>
              </w:rPr>
              <w:t xml:space="preserve"> </w:t>
            </w:r>
            <w:r w:rsidRPr="00BB22E6">
              <w:rPr>
                <w:rFonts w:ascii="Times New Roman" w:hAnsi="Times New Roman" w:cs="Times New Roman"/>
                <w:w w:val="95"/>
                <w:sz w:val="20"/>
                <w:szCs w:val="20"/>
              </w:rPr>
              <w:t>I</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Gruppi</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di Lavoro degli Uffici Scolastici Territoriali per l’integrazione scolastica (previsti dall’art.5 della L. 104/92) accedono in sola visione ai documenti privi di dati personali per esprimere parere motivato sulle ore di sostegno richieste sul singolo caso. Le Direzioni Generali accedono, in sola visualizzazione, ai dati di sintesi presenti nell’ANS.</w:t>
            </w:r>
            <w:r w:rsidR="00015C5A">
              <w:rPr>
                <w:rFonts w:ascii="Times New Roman" w:hAnsi="Times New Roman" w:cs="Times New Roman"/>
                <w:sz w:val="20"/>
                <w:szCs w:val="20"/>
              </w:rPr>
              <w:t xml:space="preserve"> </w:t>
            </w:r>
            <w:r w:rsidRPr="00BB22E6">
              <w:rPr>
                <w:rFonts w:ascii="Times New Roman" w:hAnsi="Times New Roman" w:cs="Times New Roman"/>
                <w:w w:val="95"/>
                <w:sz w:val="20"/>
                <w:szCs w:val="20"/>
              </w:rPr>
              <w:t xml:space="preserve">I </w:t>
            </w:r>
            <w:r w:rsidRPr="00BB22E6">
              <w:rPr>
                <w:rFonts w:ascii="Times New Roman" w:hAnsi="Times New Roman" w:cs="Times New Roman"/>
                <w:sz w:val="20"/>
                <w:szCs w:val="20"/>
              </w:rPr>
              <w:t>dati personali dell’alunno strettamente necessari potranno essere comunicati agli Enti Locali interessati al fine dell’erogazione dei servizi di loro competenza (fornitura</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di</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personale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docente/educatore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specializzato,</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organizzazione</w:t>
            </w:r>
            <w:r w:rsidRPr="00BB22E6">
              <w:rPr>
                <w:rFonts w:ascii="Times New Roman" w:hAnsi="Times New Roman" w:cs="Times New Roman"/>
                <w:spacing w:val="40"/>
                <w:sz w:val="20"/>
                <w:szCs w:val="20"/>
              </w:rPr>
              <w:t xml:space="preserve"> </w:t>
            </w:r>
            <w:r w:rsidRPr="00BB22E6">
              <w:rPr>
                <w:rFonts w:ascii="Times New Roman" w:hAnsi="Times New Roman" w:cs="Times New Roman"/>
                <w:sz w:val="20"/>
                <w:szCs w:val="20"/>
              </w:rPr>
              <w:t>del servizio di trasporto, refezione etc.).</w:t>
            </w:r>
          </w:p>
        </w:tc>
      </w:tr>
    </w:tbl>
    <w:p w:rsidR="00FD4CEB" w:rsidRDefault="00FD4CEB" w:rsidP="00015C5A">
      <w:pPr>
        <w:rPr>
          <w:rFonts w:ascii="Times New Roman"/>
          <w:sz w:val="16"/>
        </w:rPr>
        <w:sectPr w:rsidR="00FD4CEB">
          <w:type w:val="continuous"/>
          <w:pgSz w:w="11910" w:h="16840"/>
          <w:pgMar w:top="220" w:right="740" w:bottom="0" w:left="140" w:header="720" w:footer="720" w:gutter="0"/>
          <w:cols w:space="720"/>
        </w:sectPr>
      </w:pPr>
    </w:p>
    <w:tbl>
      <w:tblPr>
        <w:tblStyle w:val="TableNormal"/>
        <w:tblW w:w="0" w:type="auto"/>
        <w:tblInd w:w="713"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1966"/>
        <w:gridCol w:w="8244"/>
      </w:tblGrid>
      <w:tr w:rsidR="00FD4CEB" w:rsidTr="00BB22E6">
        <w:trPr>
          <w:trHeight w:val="2827"/>
        </w:trPr>
        <w:tc>
          <w:tcPr>
            <w:tcW w:w="1966" w:type="dxa"/>
            <w:tcBorders>
              <w:left w:val="nil"/>
            </w:tcBorders>
          </w:tcPr>
          <w:p w:rsidR="00FD4CEB" w:rsidRPr="00BB22E6" w:rsidRDefault="00FD4CEB" w:rsidP="00015C5A">
            <w:pPr>
              <w:pStyle w:val="TableParagraph"/>
              <w:ind w:left="0"/>
              <w:rPr>
                <w:rFonts w:ascii="Times New Roman" w:hAnsi="Times New Roman" w:cs="Times New Roman"/>
                <w:sz w:val="24"/>
                <w:szCs w:val="24"/>
              </w:rPr>
            </w:pPr>
          </w:p>
        </w:tc>
        <w:tc>
          <w:tcPr>
            <w:tcW w:w="8244" w:type="dxa"/>
            <w:tcBorders>
              <w:right w:val="nil"/>
            </w:tcBorders>
          </w:tcPr>
          <w:p w:rsidR="00FD4CEB" w:rsidRPr="00BB22E6" w:rsidRDefault="00FC412F" w:rsidP="00015C5A">
            <w:pPr>
              <w:pStyle w:val="TableParagraph"/>
              <w:spacing w:before="121"/>
              <w:ind w:right="108"/>
              <w:jc w:val="both"/>
              <w:rPr>
                <w:rFonts w:ascii="Times New Roman" w:hAnsi="Times New Roman" w:cs="Times New Roman"/>
                <w:sz w:val="20"/>
                <w:szCs w:val="20"/>
              </w:rPr>
            </w:pPr>
            <w:r w:rsidRPr="00BB22E6">
              <w:rPr>
                <w:rFonts w:ascii="Times New Roman" w:hAnsi="Times New Roman" w:cs="Times New Roman"/>
                <w:sz w:val="20"/>
                <w:szCs w:val="20"/>
              </w:rPr>
              <w:t>Al di fuori della piattaforma ANS potranno accedere ai documenti anche di natura sensibile relativi allo stato di salute dell’alunno coloro che hanno necessità di tali informazioni per svolgere il proprio compito:</w:t>
            </w:r>
          </w:p>
          <w:p w:rsidR="00FD4CEB" w:rsidRPr="00BB22E6" w:rsidRDefault="00FC412F" w:rsidP="00015C5A">
            <w:pPr>
              <w:pStyle w:val="TableParagraph"/>
              <w:numPr>
                <w:ilvl w:val="0"/>
                <w:numId w:val="2"/>
              </w:numPr>
              <w:tabs>
                <w:tab w:val="left" w:pos="422"/>
              </w:tabs>
              <w:ind w:right="104"/>
              <w:jc w:val="both"/>
              <w:rPr>
                <w:rFonts w:ascii="Times New Roman" w:hAnsi="Times New Roman" w:cs="Times New Roman"/>
                <w:sz w:val="20"/>
                <w:szCs w:val="20"/>
              </w:rPr>
            </w:pPr>
            <w:r w:rsidRPr="00BB22E6">
              <w:rPr>
                <w:rFonts w:ascii="Times New Roman" w:hAnsi="Times New Roman" w:cs="Times New Roman"/>
                <w:sz w:val="20"/>
                <w:szCs w:val="20"/>
              </w:rPr>
              <w:t>assistenti amministrativi, per i dati trattati nell’ambito delle attività di competenza della segreteria scolastica;</w:t>
            </w:r>
          </w:p>
          <w:p w:rsidR="00FD4CEB" w:rsidRPr="00BB22E6" w:rsidRDefault="00FC412F" w:rsidP="00015C5A">
            <w:pPr>
              <w:pStyle w:val="TableParagraph"/>
              <w:numPr>
                <w:ilvl w:val="0"/>
                <w:numId w:val="2"/>
              </w:numPr>
              <w:tabs>
                <w:tab w:val="left" w:pos="422"/>
              </w:tabs>
              <w:ind w:right="109"/>
              <w:jc w:val="both"/>
              <w:rPr>
                <w:rFonts w:ascii="Times New Roman" w:hAnsi="Times New Roman" w:cs="Times New Roman"/>
                <w:sz w:val="20"/>
                <w:szCs w:val="20"/>
              </w:rPr>
            </w:pPr>
            <w:r w:rsidRPr="00BB22E6">
              <w:rPr>
                <w:rFonts w:ascii="Times New Roman" w:hAnsi="Times New Roman" w:cs="Times New Roman"/>
                <w:sz w:val="20"/>
                <w:szCs w:val="20"/>
              </w:rPr>
              <w:t>i docenti, per i dati di frequenza, percorso, comportamento e di profitto degli alunni;</w:t>
            </w:r>
          </w:p>
          <w:p w:rsidR="00FD4CEB" w:rsidRPr="00BB22E6" w:rsidRDefault="00FC412F" w:rsidP="00015C5A">
            <w:pPr>
              <w:pStyle w:val="TableParagraph"/>
              <w:numPr>
                <w:ilvl w:val="0"/>
                <w:numId w:val="2"/>
              </w:numPr>
              <w:tabs>
                <w:tab w:val="left" w:pos="422"/>
              </w:tabs>
              <w:spacing w:before="3"/>
              <w:jc w:val="both"/>
              <w:rPr>
                <w:rFonts w:ascii="Times New Roman" w:hAnsi="Times New Roman" w:cs="Times New Roman"/>
                <w:sz w:val="20"/>
                <w:szCs w:val="20"/>
              </w:rPr>
            </w:pPr>
            <w:r w:rsidRPr="00BB22E6">
              <w:rPr>
                <w:rFonts w:ascii="Times New Roman" w:hAnsi="Times New Roman" w:cs="Times New Roman"/>
                <w:sz w:val="20"/>
                <w:szCs w:val="20"/>
              </w:rPr>
              <w:t xml:space="preserve">i membri degli </w:t>
            </w:r>
            <w:proofErr w:type="spellStart"/>
            <w:r w:rsidRPr="00BB22E6">
              <w:rPr>
                <w:rFonts w:ascii="Times New Roman" w:hAnsi="Times New Roman" w:cs="Times New Roman"/>
                <w:sz w:val="20"/>
                <w:szCs w:val="20"/>
              </w:rPr>
              <w:t>OO.CC.</w:t>
            </w:r>
            <w:proofErr w:type="spellEnd"/>
            <w:r w:rsidRPr="00BB22E6">
              <w:rPr>
                <w:rFonts w:ascii="Times New Roman" w:hAnsi="Times New Roman" w:cs="Times New Roman"/>
                <w:sz w:val="20"/>
                <w:szCs w:val="20"/>
              </w:rPr>
              <w:t>, per i dati trattati nell’ambito delle sedute collegiali.</w:t>
            </w:r>
          </w:p>
          <w:p w:rsidR="00FD4CEB" w:rsidRPr="00F77459" w:rsidRDefault="00FC412F" w:rsidP="00015C5A">
            <w:pPr>
              <w:pStyle w:val="TableParagraph"/>
              <w:spacing w:before="12"/>
              <w:ind w:right="109"/>
              <w:jc w:val="both"/>
              <w:rPr>
                <w:rFonts w:ascii="Times New Roman" w:hAnsi="Times New Roman" w:cs="Times New Roman"/>
                <w:sz w:val="20"/>
                <w:szCs w:val="20"/>
              </w:rPr>
            </w:pPr>
            <w:r w:rsidRPr="00BB22E6">
              <w:rPr>
                <w:rFonts w:ascii="Times New Roman" w:hAnsi="Times New Roman" w:cs="Times New Roman"/>
                <w:sz w:val="20"/>
                <w:szCs w:val="20"/>
              </w:rPr>
              <w:t xml:space="preserve">In caso di trasferimento il fascicolo personale su ANS sezione riservata disabilità sarà accessibile alla scuola di </w:t>
            </w:r>
            <w:r w:rsidRPr="00F77459">
              <w:rPr>
                <w:rFonts w:ascii="Times New Roman" w:hAnsi="Times New Roman" w:cs="Times New Roman"/>
                <w:sz w:val="20"/>
                <w:szCs w:val="20"/>
              </w:rPr>
              <w:t>destinazione solo in presenza del consenso della famiglia.</w:t>
            </w:r>
          </w:p>
          <w:p w:rsidR="00FD4CEB" w:rsidRPr="00BB22E6" w:rsidRDefault="00FC412F" w:rsidP="00015C5A">
            <w:pPr>
              <w:pStyle w:val="TableParagraph"/>
              <w:ind w:right="108"/>
              <w:jc w:val="both"/>
              <w:rPr>
                <w:rFonts w:ascii="Times New Roman" w:hAnsi="Times New Roman" w:cs="Times New Roman"/>
                <w:sz w:val="20"/>
                <w:szCs w:val="20"/>
              </w:rPr>
            </w:pPr>
            <w:r w:rsidRPr="00F77459">
              <w:rPr>
                <w:rFonts w:ascii="Times New Roman" w:hAnsi="Times New Roman" w:cs="Times New Roman"/>
                <w:sz w:val="20"/>
                <w:szCs w:val="20"/>
              </w:rPr>
              <w:t>I dati sensibili degli alunni non verranno trasferiti a destinatari residenti in paesi terzi rispetto all’Unione Europea né ad organizzazioni internazionali.</w:t>
            </w:r>
          </w:p>
        </w:tc>
      </w:tr>
      <w:tr w:rsidR="00FD4CEB" w:rsidTr="00BB22E6">
        <w:trPr>
          <w:trHeight w:val="1826"/>
        </w:trPr>
        <w:tc>
          <w:tcPr>
            <w:tcW w:w="1966" w:type="dxa"/>
            <w:tcBorders>
              <w:left w:val="nil"/>
            </w:tcBorders>
          </w:tcPr>
          <w:p w:rsidR="00FD4CEB" w:rsidRPr="00BB22E6" w:rsidRDefault="00FC412F" w:rsidP="00015C5A">
            <w:pPr>
              <w:pStyle w:val="TableParagraph"/>
              <w:spacing w:before="125"/>
              <w:ind w:left="124" w:right="237"/>
              <w:rPr>
                <w:rFonts w:ascii="Times New Roman" w:hAnsi="Times New Roman" w:cs="Times New Roman"/>
                <w:w w:val="105"/>
                <w:sz w:val="20"/>
                <w:szCs w:val="20"/>
              </w:rPr>
            </w:pPr>
            <w:r w:rsidRPr="00BB22E6">
              <w:rPr>
                <w:rFonts w:ascii="Times New Roman" w:hAnsi="Times New Roman" w:cs="Times New Roman"/>
                <w:w w:val="105"/>
                <w:sz w:val="20"/>
                <w:szCs w:val="20"/>
              </w:rPr>
              <w:t>Per quanto tempo terrete i dati?</w:t>
            </w:r>
          </w:p>
        </w:tc>
        <w:tc>
          <w:tcPr>
            <w:tcW w:w="8244" w:type="dxa"/>
            <w:tcBorders>
              <w:right w:val="nil"/>
            </w:tcBorders>
          </w:tcPr>
          <w:p w:rsidR="00FD4CEB" w:rsidRPr="00BB22E6" w:rsidRDefault="00FC412F" w:rsidP="00015C5A">
            <w:pPr>
              <w:pStyle w:val="TableParagraph"/>
              <w:spacing w:before="125"/>
              <w:ind w:right="54"/>
              <w:jc w:val="both"/>
              <w:rPr>
                <w:rFonts w:ascii="Times New Roman" w:hAnsi="Times New Roman" w:cs="Times New Roman"/>
                <w:sz w:val="20"/>
                <w:szCs w:val="20"/>
              </w:rPr>
            </w:pPr>
            <w:r w:rsidRPr="00BB22E6">
              <w:rPr>
                <w:rFonts w:ascii="Times New Roman" w:hAnsi="Times New Roman" w:cs="Times New Roman"/>
                <w:sz w:val="20"/>
                <w:szCs w:val="20"/>
              </w:rPr>
              <w:t>I documenti dell’alunno saranno conservati presso l’Istituto per tutto il tempo in cui l’iscrizione sarà attiva. Analogamente l’accesso al fascicolo separato sulla piattaforma ANS sarà possibile fino a quando l’alunno risulta iscritto nell’istituto.</w:t>
            </w:r>
            <w:r w:rsidR="00015C5A">
              <w:rPr>
                <w:rFonts w:ascii="Times New Roman" w:hAnsi="Times New Roman" w:cs="Times New Roman"/>
                <w:sz w:val="20"/>
                <w:szCs w:val="20"/>
              </w:rPr>
              <w:t xml:space="preserve"> </w:t>
            </w:r>
            <w:r w:rsidRPr="00BB22E6">
              <w:rPr>
                <w:rFonts w:ascii="Times New Roman" w:hAnsi="Times New Roman" w:cs="Times New Roman"/>
                <w:sz w:val="20"/>
                <w:szCs w:val="20"/>
              </w:rPr>
              <w:t>L’accesso al fascicolo in caso di trasferimento dell’allievo ad altra scuola o nei passaggi di grado è opzionale ed occorre la sua autorizzazione. Se autorizza il trasferimento del fascicolo, una volta avvenuto, i dati non saranno più visibili alla scuola di provenienza. I dati saranno cancellati definitivamente, in modo sicuro ed irreversibile, al momento dell’interruzione della frequenza.</w:t>
            </w:r>
          </w:p>
        </w:tc>
      </w:tr>
      <w:tr w:rsidR="00FD4CEB" w:rsidTr="00BB22E6">
        <w:trPr>
          <w:trHeight w:val="1617"/>
        </w:trPr>
        <w:tc>
          <w:tcPr>
            <w:tcW w:w="1966" w:type="dxa"/>
            <w:tcBorders>
              <w:left w:val="nil"/>
            </w:tcBorders>
          </w:tcPr>
          <w:p w:rsidR="00FD4CEB" w:rsidRPr="00BB22E6" w:rsidRDefault="00FC412F" w:rsidP="00015C5A">
            <w:pPr>
              <w:pStyle w:val="TableParagraph"/>
              <w:spacing w:before="121"/>
              <w:ind w:left="124" w:right="147"/>
              <w:rPr>
                <w:rFonts w:ascii="Times New Roman" w:hAnsi="Times New Roman" w:cs="Times New Roman"/>
                <w:w w:val="105"/>
                <w:sz w:val="20"/>
                <w:szCs w:val="20"/>
              </w:rPr>
            </w:pPr>
            <w:r w:rsidRPr="00BB22E6">
              <w:rPr>
                <w:rFonts w:ascii="Times New Roman" w:hAnsi="Times New Roman" w:cs="Times New Roman"/>
                <w:w w:val="105"/>
                <w:sz w:val="20"/>
                <w:szCs w:val="20"/>
              </w:rPr>
              <w:t>Quali sono i miei diritti?</w:t>
            </w:r>
          </w:p>
        </w:tc>
        <w:tc>
          <w:tcPr>
            <w:tcW w:w="8244" w:type="dxa"/>
            <w:tcBorders>
              <w:right w:val="nil"/>
            </w:tcBorders>
          </w:tcPr>
          <w:p w:rsidR="00FD4CEB" w:rsidRPr="00BB22E6" w:rsidRDefault="00FC412F" w:rsidP="00015C5A">
            <w:pPr>
              <w:pStyle w:val="TableParagraph"/>
              <w:spacing w:before="121"/>
              <w:rPr>
                <w:rFonts w:ascii="Times New Roman" w:hAnsi="Times New Roman" w:cs="Times New Roman"/>
                <w:sz w:val="20"/>
                <w:szCs w:val="20"/>
              </w:rPr>
            </w:pPr>
            <w:r w:rsidRPr="00BB22E6">
              <w:rPr>
                <w:rFonts w:ascii="Times New Roman" w:hAnsi="Times New Roman" w:cs="Times New Roman"/>
                <w:sz w:val="20"/>
                <w:szCs w:val="20"/>
              </w:rPr>
              <w:t>L’interessato ha diritto di chiedere al Titolare del trattamento:</w:t>
            </w:r>
          </w:p>
          <w:p w:rsidR="00FD4CEB" w:rsidRPr="00BB22E6" w:rsidRDefault="00FC412F" w:rsidP="00015C5A">
            <w:pPr>
              <w:pStyle w:val="TableParagraph"/>
              <w:numPr>
                <w:ilvl w:val="0"/>
                <w:numId w:val="1"/>
              </w:numPr>
              <w:tabs>
                <w:tab w:val="left" w:pos="226"/>
              </w:tabs>
              <w:spacing w:before="18"/>
              <w:ind w:hanging="121"/>
              <w:rPr>
                <w:rFonts w:ascii="Times New Roman" w:hAnsi="Times New Roman" w:cs="Times New Roman"/>
                <w:sz w:val="20"/>
                <w:szCs w:val="20"/>
              </w:rPr>
            </w:pPr>
            <w:r w:rsidRPr="00BB22E6">
              <w:rPr>
                <w:rFonts w:ascii="Times New Roman" w:hAnsi="Times New Roman" w:cs="Times New Roman"/>
                <w:sz w:val="20"/>
                <w:szCs w:val="20"/>
              </w:rPr>
              <w:t>L’accesso ai propri dati, la loro rettifica o cancellazione;</w:t>
            </w:r>
          </w:p>
          <w:p w:rsidR="00FD4CEB" w:rsidRPr="00BB22E6" w:rsidRDefault="00FC412F" w:rsidP="00015C5A">
            <w:pPr>
              <w:pStyle w:val="TableParagraph"/>
              <w:numPr>
                <w:ilvl w:val="0"/>
                <w:numId w:val="1"/>
              </w:numPr>
              <w:tabs>
                <w:tab w:val="left" w:pos="226"/>
              </w:tabs>
              <w:spacing w:before="14"/>
              <w:ind w:hanging="121"/>
              <w:rPr>
                <w:rFonts w:ascii="Times New Roman" w:hAnsi="Times New Roman" w:cs="Times New Roman"/>
                <w:sz w:val="20"/>
                <w:szCs w:val="20"/>
              </w:rPr>
            </w:pPr>
            <w:r w:rsidRPr="00BB22E6">
              <w:rPr>
                <w:rFonts w:ascii="Times New Roman" w:hAnsi="Times New Roman" w:cs="Times New Roman"/>
                <w:sz w:val="20"/>
                <w:szCs w:val="20"/>
              </w:rPr>
              <w:t>La limitazione e di opporsi al trattamento dei dati personali che lo riguardano;</w:t>
            </w:r>
          </w:p>
          <w:p w:rsidR="00FD4CEB" w:rsidRPr="00BB22E6" w:rsidRDefault="00FC412F" w:rsidP="00015C5A">
            <w:pPr>
              <w:pStyle w:val="TableParagraph"/>
              <w:numPr>
                <w:ilvl w:val="0"/>
                <w:numId w:val="1"/>
              </w:numPr>
              <w:tabs>
                <w:tab w:val="left" w:pos="226"/>
              </w:tabs>
              <w:spacing w:before="14"/>
              <w:ind w:hanging="121"/>
              <w:rPr>
                <w:rFonts w:ascii="Times New Roman" w:hAnsi="Times New Roman" w:cs="Times New Roman"/>
                <w:sz w:val="20"/>
                <w:szCs w:val="20"/>
              </w:rPr>
            </w:pPr>
            <w:r w:rsidRPr="00BB22E6">
              <w:rPr>
                <w:rFonts w:ascii="Times New Roman" w:hAnsi="Times New Roman" w:cs="Times New Roman"/>
                <w:sz w:val="20"/>
                <w:szCs w:val="20"/>
              </w:rPr>
              <w:t>La portabilità dei dati;</w:t>
            </w:r>
          </w:p>
          <w:p w:rsidR="00FD4CEB" w:rsidRPr="00BB22E6" w:rsidRDefault="00FC412F" w:rsidP="00015C5A">
            <w:pPr>
              <w:pStyle w:val="TableParagraph"/>
              <w:spacing w:before="14"/>
              <w:ind w:right="150"/>
              <w:rPr>
                <w:rFonts w:ascii="Times New Roman" w:hAnsi="Times New Roman" w:cs="Times New Roman"/>
                <w:sz w:val="20"/>
                <w:szCs w:val="20"/>
              </w:rPr>
            </w:pPr>
            <w:r w:rsidRPr="00BB22E6">
              <w:rPr>
                <w:rFonts w:ascii="Times New Roman" w:hAnsi="Times New Roman" w:cs="Times New Roman"/>
                <w:sz w:val="20"/>
                <w:szCs w:val="20"/>
              </w:rPr>
              <w:t xml:space="preserve">L’interessato ha inoltre diritto a proporre reclamo all’Autorità di controllo dello Stato di residenza, nonché a revocare il consenso al trattamento ai sensi dell’Art. 6 del </w:t>
            </w:r>
            <w:proofErr w:type="spellStart"/>
            <w:r w:rsidRPr="00BB22E6">
              <w:rPr>
                <w:rFonts w:ascii="Times New Roman" w:hAnsi="Times New Roman" w:cs="Times New Roman"/>
                <w:sz w:val="20"/>
                <w:szCs w:val="20"/>
              </w:rPr>
              <w:t>G.D.P.R.</w:t>
            </w:r>
            <w:proofErr w:type="spellEnd"/>
          </w:p>
        </w:tc>
      </w:tr>
      <w:tr w:rsidR="00FD4CEB" w:rsidTr="00BB22E6">
        <w:trPr>
          <w:trHeight w:val="804"/>
        </w:trPr>
        <w:tc>
          <w:tcPr>
            <w:tcW w:w="1966" w:type="dxa"/>
            <w:tcBorders>
              <w:left w:val="nil"/>
            </w:tcBorders>
          </w:tcPr>
          <w:p w:rsidR="00FD4CEB" w:rsidRPr="00BB22E6" w:rsidRDefault="00FC412F" w:rsidP="00015C5A">
            <w:pPr>
              <w:pStyle w:val="TableParagraph"/>
              <w:spacing w:before="121"/>
              <w:ind w:left="124" w:right="147"/>
              <w:rPr>
                <w:rFonts w:ascii="Times New Roman" w:hAnsi="Times New Roman" w:cs="Times New Roman"/>
                <w:w w:val="105"/>
                <w:sz w:val="20"/>
                <w:szCs w:val="20"/>
              </w:rPr>
            </w:pPr>
            <w:r w:rsidRPr="00BB22E6">
              <w:rPr>
                <w:rFonts w:ascii="Times New Roman" w:hAnsi="Times New Roman" w:cs="Times New Roman"/>
                <w:w w:val="105"/>
                <w:sz w:val="20"/>
                <w:szCs w:val="20"/>
              </w:rPr>
              <w:t>Cosa accade se non conferisco i dati personali richiesti?</w:t>
            </w:r>
          </w:p>
        </w:tc>
        <w:tc>
          <w:tcPr>
            <w:tcW w:w="8244" w:type="dxa"/>
            <w:tcBorders>
              <w:right w:val="nil"/>
            </w:tcBorders>
          </w:tcPr>
          <w:p w:rsidR="00FD4CEB" w:rsidRPr="00BB22E6" w:rsidRDefault="00FC412F" w:rsidP="00015C5A">
            <w:pPr>
              <w:pStyle w:val="TableParagraph"/>
              <w:spacing w:before="121"/>
              <w:ind w:right="54"/>
              <w:rPr>
                <w:rFonts w:ascii="Times New Roman" w:hAnsi="Times New Roman" w:cs="Times New Roman"/>
                <w:sz w:val="20"/>
                <w:szCs w:val="20"/>
              </w:rPr>
            </w:pPr>
            <w:r w:rsidRPr="00BB22E6">
              <w:rPr>
                <w:rFonts w:ascii="Times New Roman" w:hAnsi="Times New Roman" w:cs="Times New Roman"/>
                <w:sz w:val="20"/>
                <w:szCs w:val="20"/>
              </w:rPr>
              <w:t>Il mancato, parziale o inesatto conferimento dei dati potrebbe generare quale conseguenza l’impossibilità di fornire allo studente tutti i servizi necessari per garantire il suo diritto all’istruzione ed alla formazione.</w:t>
            </w:r>
          </w:p>
        </w:tc>
      </w:tr>
      <w:tr w:rsidR="00FD4CEB" w:rsidTr="00BB22E6">
        <w:trPr>
          <w:trHeight w:val="646"/>
        </w:trPr>
        <w:tc>
          <w:tcPr>
            <w:tcW w:w="1966" w:type="dxa"/>
            <w:tcBorders>
              <w:left w:val="nil"/>
            </w:tcBorders>
          </w:tcPr>
          <w:p w:rsidR="00FD4CEB" w:rsidRPr="00BB22E6" w:rsidRDefault="00FC412F" w:rsidP="00015C5A">
            <w:pPr>
              <w:pStyle w:val="TableParagraph"/>
              <w:spacing w:before="125"/>
              <w:ind w:left="124" w:right="147"/>
              <w:rPr>
                <w:rFonts w:ascii="Times New Roman" w:hAnsi="Times New Roman" w:cs="Times New Roman"/>
                <w:w w:val="105"/>
                <w:sz w:val="20"/>
                <w:szCs w:val="20"/>
              </w:rPr>
            </w:pPr>
            <w:r w:rsidRPr="00BB22E6">
              <w:rPr>
                <w:rFonts w:ascii="Times New Roman" w:hAnsi="Times New Roman" w:cs="Times New Roman"/>
                <w:w w:val="105"/>
                <w:sz w:val="20"/>
                <w:szCs w:val="20"/>
              </w:rPr>
              <w:t>Chi è il Titolare del trattamento?</w:t>
            </w:r>
          </w:p>
        </w:tc>
        <w:tc>
          <w:tcPr>
            <w:tcW w:w="8244" w:type="dxa"/>
            <w:tcBorders>
              <w:right w:val="nil"/>
            </w:tcBorders>
          </w:tcPr>
          <w:p w:rsidR="00FD4CEB" w:rsidRPr="00BB22E6" w:rsidRDefault="00FD4CEB" w:rsidP="00015C5A">
            <w:pPr>
              <w:pStyle w:val="TableParagraph"/>
              <w:spacing w:before="27"/>
              <w:ind w:left="0"/>
              <w:rPr>
                <w:rFonts w:ascii="Times New Roman" w:hAnsi="Times New Roman" w:cs="Times New Roman"/>
                <w:sz w:val="20"/>
                <w:szCs w:val="20"/>
              </w:rPr>
            </w:pPr>
          </w:p>
          <w:p w:rsidR="00015C5A" w:rsidRPr="00BB22E6" w:rsidRDefault="0080750A" w:rsidP="00015C5A">
            <w:pPr>
              <w:pStyle w:val="TableParagraph"/>
              <w:rPr>
                <w:rFonts w:ascii="Times New Roman" w:hAnsi="Times New Roman" w:cs="Times New Roman"/>
                <w:sz w:val="20"/>
                <w:szCs w:val="20"/>
              </w:rPr>
            </w:pPr>
            <w:r w:rsidRPr="00015C5A">
              <w:rPr>
                <w:rFonts w:ascii="Times New Roman" w:hAnsi="Times New Roman" w:cs="Times New Roman"/>
                <w:sz w:val="20"/>
                <w:szCs w:val="20"/>
              </w:rPr>
              <w:t xml:space="preserve">Il Titolare del trattamento dei dati è l’istituzione scolastica stessa, avente personalità giuridica autonoma e legalmente rappresentata dal Dirigente Scolastico Prof.ssa  </w:t>
            </w:r>
            <w:proofErr w:type="spellStart"/>
            <w:r w:rsidRPr="00015C5A">
              <w:rPr>
                <w:rFonts w:ascii="Times New Roman" w:hAnsi="Times New Roman" w:cs="Times New Roman"/>
                <w:sz w:val="20"/>
                <w:szCs w:val="20"/>
              </w:rPr>
              <w:t>Emelde</w:t>
            </w:r>
            <w:proofErr w:type="spellEnd"/>
            <w:r w:rsidRPr="00015C5A">
              <w:rPr>
                <w:rFonts w:ascii="Times New Roman" w:hAnsi="Times New Roman" w:cs="Times New Roman"/>
                <w:sz w:val="20"/>
                <w:szCs w:val="20"/>
              </w:rPr>
              <w:t xml:space="preserve"> </w:t>
            </w:r>
            <w:proofErr w:type="spellStart"/>
            <w:r w:rsidRPr="00015C5A">
              <w:rPr>
                <w:rFonts w:ascii="Times New Roman" w:hAnsi="Times New Roman" w:cs="Times New Roman"/>
                <w:sz w:val="20"/>
                <w:szCs w:val="20"/>
              </w:rPr>
              <w:t>Melucci</w:t>
            </w:r>
            <w:proofErr w:type="spellEnd"/>
            <w:r w:rsidRPr="00015C5A">
              <w:rPr>
                <w:rFonts w:ascii="Times New Roman" w:hAnsi="Times New Roman" w:cs="Times New Roman"/>
                <w:sz w:val="20"/>
                <w:szCs w:val="20"/>
              </w:rPr>
              <w:t xml:space="preserve">,  alla quale ci si potrà rivolgere per esercitare i diritti degli interessati, scrivendo all’indirizzo PEC: </w:t>
            </w:r>
            <w:hyperlink r:id="rId14" w:history="1">
              <w:r w:rsidRPr="00015C5A">
                <w:rPr>
                  <w:rFonts w:ascii="Times New Roman" w:hAnsi="Times New Roman" w:cs="Times New Roman"/>
                  <w:sz w:val="20"/>
                  <w:szCs w:val="20"/>
                </w:rPr>
                <w:t>ceic84000d@pec.istruzione.it</w:t>
              </w:r>
            </w:hyperlink>
          </w:p>
        </w:tc>
      </w:tr>
      <w:tr w:rsidR="00FD4CEB" w:rsidTr="00BB22E6">
        <w:trPr>
          <w:trHeight w:val="1134"/>
        </w:trPr>
        <w:tc>
          <w:tcPr>
            <w:tcW w:w="1966" w:type="dxa"/>
            <w:tcBorders>
              <w:left w:val="nil"/>
              <w:bottom w:val="single" w:sz="4" w:space="0" w:color="000000"/>
            </w:tcBorders>
          </w:tcPr>
          <w:p w:rsidR="00FD4CEB" w:rsidRPr="00BB22E6" w:rsidRDefault="00FC412F" w:rsidP="00015C5A">
            <w:pPr>
              <w:pStyle w:val="TableParagraph"/>
              <w:spacing w:before="125"/>
              <w:ind w:left="124" w:right="237"/>
              <w:rPr>
                <w:rFonts w:ascii="Times New Roman" w:hAnsi="Times New Roman" w:cs="Times New Roman"/>
                <w:w w:val="105"/>
                <w:sz w:val="20"/>
                <w:szCs w:val="20"/>
              </w:rPr>
            </w:pPr>
            <w:r w:rsidRPr="00BB22E6">
              <w:rPr>
                <w:rFonts w:ascii="Times New Roman" w:hAnsi="Times New Roman" w:cs="Times New Roman"/>
                <w:w w:val="105"/>
                <w:sz w:val="20"/>
                <w:szCs w:val="20"/>
              </w:rPr>
              <w:t>Chi è il responsabile della protezione dei dati (</w:t>
            </w:r>
            <w:proofErr w:type="spellStart"/>
            <w:r w:rsidRPr="00BB22E6">
              <w:rPr>
                <w:rFonts w:ascii="Times New Roman" w:hAnsi="Times New Roman" w:cs="Times New Roman"/>
                <w:w w:val="105"/>
                <w:sz w:val="20"/>
                <w:szCs w:val="20"/>
              </w:rPr>
              <w:t>R.P.D.</w:t>
            </w:r>
            <w:proofErr w:type="spellEnd"/>
            <w:r w:rsidRPr="00BB22E6">
              <w:rPr>
                <w:rFonts w:ascii="Times New Roman" w:hAnsi="Times New Roman" w:cs="Times New Roman"/>
                <w:w w:val="105"/>
                <w:sz w:val="20"/>
                <w:szCs w:val="20"/>
              </w:rPr>
              <w:t xml:space="preserve"> / </w:t>
            </w:r>
            <w:proofErr w:type="spellStart"/>
            <w:r w:rsidRPr="00BB22E6">
              <w:rPr>
                <w:rFonts w:ascii="Times New Roman" w:hAnsi="Times New Roman" w:cs="Times New Roman"/>
                <w:w w:val="105"/>
                <w:sz w:val="20"/>
                <w:szCs w:val="20"/>
              </w:rPr>
              <w:t>D.P.O.</w:t>
            </w:r>
            <w:proofErr w:type="spellEnd"/>
            <w:r w:rsidRPr="00BB22E6">
              <w:rPr>
                <w:rFonts w:ascii="Times New Roman" w:hAnsi="Times New Roman" w:cs="Times New Roman"/>
                <w:w w:val="105"/>
                <w:sz w:val="20"/>
                <w:szCs w:val="20"/>
              </w:rPr>
              <w:t>)</w:t>
            </w:r>
          </w:p>
        </w:tc>
        <w:tc>
          <w:tcPr>
            <w:tcW w:w="8244" w:type="dxa"/>
            <w:tcBorders>
              <w:bottom w:val="single" w:sz="4" w:space="0" w:color="000000"/>
              <w:right w:val="nil"/>
            </w:tcBorders>
          </w:tcPr>
          <w:p w:rsidR="00FD4CEB" w:rsidRPr="00BB22E6" w:rsidRDefault="0080750A" w:rsidP="00015C5A">
            <w:pPr>
              <w:pStyle w:val="Corpodeltesto"/>
              <w:rPr>
                <w:rFonts w:ascii="Times New Roman" w:hAnsi="Times New Roman" w:cs="Times New Roman"/>
                <w:sz w:val="20"/>
                <w:szCs w:val="20"/>
              </w:rPr>
            </w:pPr>
            <w:r w:rsidRPr="00015C5A">
              <w:rPr>
                <w:rFonts w:ascii="Times New Roman" w:hAnsi="Times New Roman" w:cs="Times New Roman"/>
                <w:sz w:val="20"/>
                <w:szCs w:val="20"/>
              </w:rPr>
              <w:t xml:space="preserve">Il Responsabile della Protezione dei Dati (RPD) dell’Istituzione scolastica è stato individuato, nel Dott. Bove Antonio, raggiungibile al seguente indirizzo e-mail: </w:t>
            </w:r>
            <w:hyperlink r:id="rId15" w:history="1">
              <w:r w:rsidRPr="00015C5A">
                <w:rPr>
                  <w:rFonts w:ascii="Times New Roman" w:hAnsi="Times New Roman" w:cs="Times New Roman"/>
                  <w:sz w:val="20"/>
                  <w:szCs w:val="20"/>
                </w:rPr>
                <w:t>antonio.bove@ordingce.it</w:t>
              </w:r>
            </w:hyperlink>
          </w:p>
        </w:tc>
      </w:tr>
    </w:tbl>
    <w:p w:rsidR="00FD4CEB" w:rsidRDefault="00FD4CEB">
      <w:pPr>
        <w:pStyle w:val="Corpodeltesto"/>
        <w:rPr>
          <w:rFonts w:ascii="Times New Roman"/>
          <w:sz w:val="24"/>
        </w:rPr>
      </w:pPr>
    </w:p>
    <w:p w:rsidR="00FD4CEB" w:rsidRDefault="00FD4CEB">
      <w:pPr>
        <w:pStyle w:val="Corpodeltesto"/>
        <w:rPr>
          <w:rFonts w:ascii="Times New Roman"/>
          <w:sz w:val="24"/>
        </w:rPr>
      </w:pPr>
    </w:p>
    <w:p w:rsidR="00FD4CEB" w:rsidRDefault="00FD4CEB">
      <w:pPr>
        <w:pStyle w:val="Corpodeltesto"/>
        <w:rPr>
          <w:rFonts w:ascii="Times New Roman"/>
          <w:sz w:val="24"/>
        </w:rPr>
      </w:pPr>
    </w:p>
    <w:p w:rsidR="00FD4CEB" w:rsidRDefault="00FD4CEB">
      <w:pPr>
        <w:pStyle w:val="Corpodeltesto"/>
        <w:rPr>
          <w:rFonts w:ascii="Times New Roman"/>
          <w:sz w:val="24"/>
        </w:rPr>
      </w:pPr>
    </w:p>
    <w:p w:rsidR="00FD4CEB" w:rsidRDefault="00FD4CEB">
      <w:pPr>
        <w:pStyle w:val="Corpodeltesto"/>
        <w:rPr>
          <w:rFonts w:ascii="Times New Roman"/>
          <w:sz w:val="24"/>
        </w:rPr>
      </w:pPr>
    </w:p>
    <w:p w:rsidR="00FD4CEB" w:rsidRDefault="00FD4CEB">
      <w:pPr>
        <w:pStyle w:val="Corpodeltesto"/>
        <w:rPr>
          <w:rFonts w:ascii="Times New Roman"/>
          <w:sz w:val="24"/>
        </w:rPr>
      </w:pPr>
    </w:p>
    <w:p w:rsidR="00FD4CEB" w:rsidRDefault="00FD4CEB">
      <w:pPr>
        <w:pStyle w:val="Corpodeltesto"/>
        <w:rPr>
          <w:rFonts w:ascii="Times New Roman"/>
          <w:sz w:val="24"/>
        </w:rPr>
      </w:pPr>
    </w:p>
    <w:p w:rsidR="00FD4CEB" w:rsidRDefault="00FD4CEB">
      <w:pPr>
        <w:pStyle w:val="Corpodeltesto"/>
        <w:rPr>
          <w:rFonts w:ascii="Times New Roman"/>
          <w:sz w:val="24"/>
        </w:rPr>
      </w:pPr>
    </w:p>
    <w:p w:rsidR="00FD4CEB" w:rsidRDefault="00FD4CEB">
      <w:pPr>
        <w:pStyle w:val="Corpodeltesto"/>
        <w:rPr>
          <w:rFonts w:ascii="Times New Roman"/>
          <w:sz w:val="24"/>
        </w:rPr>
      </w:pPr>
    </w:p>
    <w:p w:rsidR="00FD4CEB" w:rsidRDefault="00FD4CEB">
      <w:pPr>
        <w:pStyle w:val="Corpodeltesto"/>
        <w:rPr>
          <w:rFonts w:ascii="Times New Roman"/>
          <w:sz w:val="24"/>
        </w:rPr>
      </w:pPr>
    </w:p>
    <w:p w:rsidR="00FD4CEB" w:rsidRDefault="00FD4CEB">
      <w:pPr>
        <w:pStyle w:val="Corpodeltesto"/>
        <w:rPr>
          <w:rFonts w:ascii="Times New Roman"/>
          <w:sz w:val="24"/>
        </w:rPr>
      </w:pPr>
    </w:p>
    <w:p w:rsidR="00FD4CEB" w:rsidRDefault="00FD4CEB">
      <w:pPr>
        <w:pStyle w:val="Corpodeltesto"/>
        <w:spacing w:before="77"/>
        <w:rPr>
          <w:rFonts w:ascii="Times New Roman"/>
          <w:sz w:val="24"/>
        </w:rPr>
      </w:pPr>
    </w:p>
    <w:sectPr w:rsidR="00FD4CEB" w:rsidSect="00FD4CEB">
      <w:pgSz w:w="11910" w:h="16840"/>
      <w:pgMar w:top="940" w:right="740" w:bottom="280" w:left="140" w:header="720" w:footer="720" w:gutter="0"/>
      <w:cols w:space="72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321A4"/>
    <w:multiLevelType w:val="hybridMultilevel"/>
    <w:tmpl w:val="9BBACD7E"/>
    <w:lvl w:ilvl="0" w:tplc="17A8C9C4">
      <w:numFmt w:val="bullet"/>
      <w:lvlText w:val="-"/>
      <w:lvlJc w:val="left"/>
      <w:pPr>
        <w:ind w:left="226" w:hanging="122"/>
      </w:pPr>
      <w:rPr>
        <w:rFonts w:ascii="Verdana" w:eastAsia="Verdana" w:hAnsi="Verdana" w:cs="Verdana" w:hint="default"/>
        <w:b w:val="0"/>
        <w:bCs w:val="0"/>
        <w:i w:val="0"/>
        <w:iCs w:val="0"/>
        <w:spacing w:val="0"/>
        <w:w w:val="75"/>
        <w:sz w:val="19"/>
        <w:szCs w:val="19"/>
        <w:lang w:val="it-IT" w:eastAsia="en-US" w:bidi="ar-SA"/>
      </w:rPr>
    </w:lvl>
    <w:lvl w:ilvl="1" w:tplc="02409BDE">
      <w:numFmt w:val="bullet"/>
      <w:lvlText w:val="•"/>
      <w:lvlJc w:val="left"/>
      <w:pPr>
        <w:ind w:left="1022" w:hanging="122"/>
      </w:pPr>
      <w:rPr>
        <w:rFonts w:hint="default"/>
        <w:lang w:val="it-IT" w:eastAsia="en-US" w:bidi="ar-SA"/>
      </w:rPr>
    </w:lvl>
    <w:lvl w:ilvl="2" w:tplc="35D0C694">
      <w:numFmt w:val="bullet"/>
      <w:lvlText w:val="•"/>
      <w:lvlJc w:val="left"/>
      <w:pPr>
        <w:ind w:left="1824" w:hanging="122"/>
      </w:pPr>
      <w:rPr>
        <w:rFonts w:hint="default"/>
        <w:lang w:val="it-IT" w:eastAsia="en-US" w:bidi="ar-SA"/>
      </w:rPr>
    </w:lvl>
    <w:lvl w:ilvl="3" w:tplc="B254E358">
      <w:numFmt w:val="bullet"/>
      <w:lvlText w:val="•"/>
      <w:lvlJc w:val="left"/>
      <w:pPr>
        <w:ind w:left="2626" w:hanging="122"/>
      </w:pPr>
      <w:rPr>
        <w:rFonts w:hint="default"/>
        <w:lang w:val="it-IT" w:eastAsia="en-US" w:bidi="ar-SA"/>
      </w:rPr>
    </w:lvl>
    <w:lvl w:ilvl="4" w:tplc="675E0020">
      <w:numFmt w:val="bullet"/>
      <w:lvlText w:val="•"/>
      <w:lvlJc w:val="left"/>
      <w:pPr>
        <w:ind w:left="3428" w:hanging="122"/>
      </w:pPr>
      <w:rPr>
        <w:rFonts w:hint="default"/>
        <w:lang w:val="it-IT" w:eastAsia="en-US" w:bidi="ar-SA"/>
      </w:rPr>
    </w:lvl>
    <w:lvl w:ilvl="5" w:tplc="33F25924">
      <w:numFmt w:val="bullet"/>
      <w:lvlText w:val="•"/>
      <w:lvlJc w:val="left"/>
      <w:pPr>
        <w:ind w:left="4230" w:hanging="122"/>
      </w:pPr>
      <w:rPr>
        <w:rFonts w:hint="default"/>
        <w:lang w:val="it-IT" w:eastAsia="en-US" w:bidi="ar-SA"/>
      </w:rPr>
    </w:lvl>
    <w:lvl w:ilvl="6" w:tplc="547C8382">
      <w:numFmt w:val="bullet"/>
      <w:lvlText w:val="•"/>
      <w:lvlJc w:val="left"/>
      <w:pPr>
        <w:ind w:left="5032" w:hanging="122"/>
      </w:pPr>
      <w:rPr>
        <w:rFonts w:hint="default"/>
        <w:lang w:val="it-IT" w:eastAsia="en-US" w:bidi="ar-SA"/>
      </w:rPr>
    </w:lvl>
    <w:lvl w:ilvl="7" w:tplc="B9766C38">
      <w:numFmt w:val="bullet"/>
      <w:lvlText w:val="•"/>
      <w:lvlJc w:val="left"/>
      <w:pPr>
        <w:ind w:left="5835" w:hanging="122"/>
      </w:pPr>
      <w:rPr>
        <w:rFonts w:hint="default"/>
        <w:lang w:val="it-IT" w:eastAsia="en-US" w:bidi="ar-SA"/>
      </w:rPr>
    </w:lvl>
    <w:lvl w:ilvl="8" w:tplc="3FE21114">
      <w:numFmt w:val="bullet"/>
      <w:lvlText w:val="•"/>
      <w:lvlJc w:val="left"/>
      <w:pPr>
        <w:ind w:left="6637" w:hanging="122"/>
      </w:pPr>
      <w:rPr>
        <w:rFonts w:hint="default"/>
        <w:lang w:val="it-IT" w:eastAsia="en-US" w:bidi="ar-SA"/>
      </w:rPr>
    </w:lvl>
  </w:abstractNum>
  <w:abstractNum w:abstractNumId="1">
    <w:nsid w:val="44484E38"/>
    <w:multiLevelType w:val="hybridMultilevel"/>
    <w:tmpl w:val="FE26849A"/>
    <w:lvl w:ilvl="0" w:tplc="A134AEEA">
      <w:numFmt w:val="bullet"/>
      <w:lvlText w:val=""/>
      <w:lvlJc w:val="left"/>
      <w:pPr>
        <w:ind w:left="422" w:hanging="360"/>
      </w:pPr>
      <w:rPr>
        <w:rFonts w:ascii="Symbol" w:eastAsia="Symbol" w:hAnsi="Symbol" w:cs="Symbol" w:hint="default"/>
        <w:b w:val="0"/>
        <w:bCs w:val="0"/>
        <w:i w:val="0"/>
        <w:iCs w:val="0"/>
        <w:spacing w:val="0"/>
        <w:w w:val="103"/>
        <w:sz w:val="19"/>
        <w:szCs w:val="19"/>
        <w:lang w:val="it-IT" w:eastAsia="en-US" w:bidi="ar-SA"/>
      </w:rPr>
    </w:lvl>
    <w:lvl w:ilvl="1" w:tplc="FDF67B8C">
      <w:numFmt w:val="bullet"/>
      <w:lvlText w:val="•"/>
      <w:lvlJc w:val="left"/>
      <w:pPr>
        <w:ind w:left="1202" w:hanging="360"/>
      </w:pPr>
      <w:rPr>
        <w:rFonts w:hint="default"/>
        <w:lang w:val="it-IT" w:eastAsia="en-US" w:bidi="ar-SA"/>
      </w:rPr>
    </w:lvl>
    <w:lvl w:ilvl="2" w:tplc="3936247E">
      <w:numFmt w:val="bullet"/>
      <w:lvlText w:val="•"/>
      <w:lvlJc w:val="left"/>
      <w:pPr>
        <w:ind w:left="1984" w:hanging="360"/>
      </w:pPr>
      <w:rPr>
        <w:rFonts w:hint="default"/>
        <w:lang w:val="it-IT" w:eastAsia="en-US" w:bidi="ar-SA"/>
      </w:rPr>
    </w:lvl>
    <w:lvl w:ilvl="3" w:tplc="7EEC9E40">
      <w:numFmt w:val="bullet"/>
      <w:lvlText w:val="•"/>
      <w:lvlJc w:val="left"/>
      <w:pPr>
        <w:ind w:left="2766" w:hanging="360"/>
      </w:pPr>
      <w:rPr>
        <w:rFonts w:hint="default"/>
        <w:lang w:val="it-IT" w:eastAsia="en-US" w:bidi="ar-SA"/>
      </w:rPr>
    </w:lvl>
    <w:lvl w:ilvl="4" w:tplc="A5EE1442">
      <w:numFmt w:val="bullet"/>
      <w:lvlText w:val="•"/>
      <w:lvlJc w:val="left"/>
      <w:pPr>
        <w:ind w:left="3548" w:hanging="360"/>
      </w:pPr>
      <w:rPr>
        <w:rFonts w:hint="default"/>
        <w:lang w:val="it-IT" w:eastAsia="en-US" w:bidi="ar-SA"/>
      </w:rPr>
    </w:lvl>
    <w:lvl w:ilvl="5" w:tplc="6AC0AE3C">
      <w:numFmt w:val="bullet"/>
      <w:lvlText w:val="•"/>
      <w:lvlJc w:val="left"/>
      <w:pPr>
        <w:ind w:left="4330" w:hanging="360"/>
      </w:pPr>
      <w:rPr>
        <w:rFonts w:hint="default"/>
        <w:lang w:val="it-IT" w:eastAsia="en-US" w:bidi="ar-SA"/>
      </w:rPr>
    </w:lvl>
    <w:lvl w:ilvl="6" w:tplc="C6B81B80">
      <w:numFmt w:val="bullet"/>
      <w:lvlText w:val="•"/>
      <w:lvlJc w:val="left"/>
      <w:pPr>
        <w:ind w:left="5112" w:hanging="360"/>
      </w:pPr>
      <w:rPr>
        <w:rFonts w:hint="default"/>
        <w:lang w:val="it-IT" w:eastAsia="en-US" w:bidi="ar-SA"/>
      </w:rPr>
    </w:lvl>
    <w:lvl w:ilvl="7" w:tplc="7102BB9C">
      <w:numFmt w:val="bullet"/>
      <w:lvlText w:val="•"/>
      <w:lvlJc w:val="left"/>
      <w:pPr>
        <w:ind w:left="5895" w:hanging="360"/>
      </w:pPr>
      <w:rPr>
        <w:rFonts w:hint="default"/>
        <w:lang w:val="it-IT" w:eastAsia="en-US" w:bidi="ar-SA"/>
      </w:rPr>
    </w:lvl>
    <w:lvl w:ilvl="8" w:tplc="D6AE88F6">
      <w:numFmt w:val="bullet"/>
      <w:lvlText w:val="•"/>
      <w:lvlJc w:val="left"/>
      <w:pPr>
        <w:ind w:left="6677" w:hanging="360"/>
      </w:pPr>
      <w:rPr>
        <w:rFonts w:hint="default"/>
        <w:lang w:val="it-IT"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FD4CEB"/>
    <w:rsid w:val="00015C5A"/>
    <w:rsid w:val="00043CA7"/>
    <w:rsid w:val="00167F68"/>
    <w:rsid w:val="004B2480"/>
    <w:rsid w:val="00537663"/>
    <w:rsid w:val="006B79F9"/>
    <w:rsid w:val="006F2AD0"/>
    <w:rsid w:val="00720A34"/>
    <w:rsid w:val="0080750A"/>
    <w:rsid w:val="00BB22E6"/>
    <w:rsid w:val="00EC0DDD"/>
    <w:rsid w:val="00F05A03"/>
    <w:rsid w:val="00F77459"/>
    <w:rsid w:val="00FA5FC6"/>
    <w:rsid w:val="00FC412F"/>
    <w:rsid w:val="00FD4C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D4CEB"/>
    <w:rPr>
      <w:rFonts w:ascii="Verdana" w:eastAsia="Verdana" w:hAnsi="Verdana" w:cs="Verdan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D4CEB"/>
    <w:tblPr>
      <w:tblInd w:w="0" w:type="dxa"/>
      <w:tblCellMar>
        <w:top w:w="0" w:type="dxa"/>
        <w:left w:w="0" w:type="dxa"/>
        <w:bottom w:w="0" w:type="dxa"/>
        <w:right w:w="0" w:type="dxa"/>
      </w:tblCellMar>
    </w:tblPr>
  </w:style>
  <w:style w:type="paragraph" w:styleId="Corpodeltesto">
    <w:name w:val="Body Text"/>
    <w:basedOn w:val="Normale"/>
    <w:uiPriority w:val="1"/>
    <w:qFormat/>
    <w:rsid w:val="00FD4CEB"/>
    <w:rPr>
      <w:sz w:val="19"/>
      <w:szCs w:val="19"/>
    </w:rPr>
  </w:style>
  <w:style w:type="paragraph" w:styleId="Titolo">
    <w:name w:val="Title"/>
    <w:basedOn w:val="Normale"/>
    <w:uiPriority w:val="1"/>
    <w:qFormat/>
    <w:rsid w:val="00FD4CEB"/>
    <w:pPr>
      <w:spacing w:before="116"/>
      <w:ind w:left="670"/>
      <w:jc w:val="center"/>
    </w:pPr>
    <w:rPr>
      <w:sz w:val="28"/>
      <w:szCs w:val="28"/>
    </w:rPr>
  </w:style>
  <w:style w:type="paragraph" w:styleId="Paragrafoelenco">
    <w:name w:val="List Paragraph"/>
    <w:basedOn w:val="Normale"/>
    <w:uiPriority w:val="1"/>
    <w:qFormat/>
    <w:rsid w:val="00FD4CEB"/>
  </w:style>
  <w:style w:type="paragraph" w:customStyle="1" w:styleId="TableParagraph">
    <w:name w:val="Table Paragraph"/>
    <w:basedOn w:val="Normale"/>
    <w:uiPriority w:val="1"/>
    <w:qFormat/>
    <w:rsid w:val="00FD4CEB"/>
    <w:pPr>
      <w:ind w:left="105"/>
    </w:pPr>
  </w:style>
  <w:style w:type="paragraph" w:styleId="Testofumetto">
    <w:name w:val="Balloon Text"/>
    <w:basedOn w:val="Normale"/>
    <w:link w:val="TestofumettoCarattere"/>
    <w:uiPriority w:val="99"/>
    <w:semiHidden/>
    <w:unhideWhenUsed/>
    <w:rsid w:val="00167F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7F68"/>
    <w:rPr>
      <w:rFonts w:ascii="Tahoma" w:eastAsia="Verdana" w:hAnsi="Tahoma" w:cs="Tahoma"/>
      <w:sz w:val="16"/>
      <w:szCs w:val="16"/>
      <w:lang w:val="it-IT"/>
    </w:rPr>
  </w:style>
  <w:style w:type="character" w:styleId="Collegamentoipertestuale">
    <w:name w:val="Hyperlink"/>
    <w:semiHidden/>
    <w:rsid w:val="00BB22E6"/>
    <w:rPr>
      <w:color w:val="0000FF"/>
      <w:sz w:val="20"/>
      <w:u w:val="single"/>
    </w:rPr>
  </w:style>
  <w:style w:type="table" w:styleId="Grigliatabella">
    <w:name w:val="Table Grid"/>
    <w:basedOn w:val="Tabellanormale"/>
    <w:uiPriority w:val="59"/>
    <w:rsid w:val="00BB22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iccalderisi.gov.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eic84000d@pec.istruzione.it" TargetMode="External"/><Relationship Id="rId5" Type="http://schemas.openxmlformats.org/officeDocument/2006/relationships/webSettings" Target="webSettings.xml"/><Relationship Id="rId15" Type="http://schemas.openxmlformats.org/officeDocument/2006/relationships/hyperlink" Target="mailto:antonio.bove@ordingce.it" TargetMode="External"/><Relationship Id="rId10" Type="http://schemas.openxmlformats.org/officeDocument/2006/relationships/hyperlink" Target="mailto:ceic84000d@istruzione.ite"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ceic84000d@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ADB89-E55D-4B86-B342-F3E6EC9E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1102</Words>
  <Characters>6285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Microsoft Word - INFORMATIVA dati per inclusione disabilità.doc</vt:lpstr>
    </vt:vector>
  </TitlesOfParts>
  <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INFORMATIVA dati per inclusione disabilità.doc</dc:title>
  <dc:creator>Emelde Melucci</dc:creator>
  <cp:lastModifiedBy>Utente</cp:lastModifiedBy>
  <cp:revision>3</cp:revision>
  <cp:lastPrinted>2023-10-19T14:36:00Z</cp:lastPrinted>
  <dcterms:created xsi:type="dcterms:W3CDTF">2023-10-19T14:36:00Z</dcterms:created>
  <dcterms:modified xsi:type="dcterms:W3CDTF">2023-10-19T14:36:00Z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Word</vt:lpwstr>
  </property>
  <property fmtid="{D5CDD505-2E9C-101B-9397-08002B2CF9AE}" pid="4" name="LastSaved">
    <vt:filetime>2023-10-19T00:00:00Z</vt:filetime>
  </property>
  <property fmtid="{D5CDD505-2E9C-101B-9397-08002B2CF9AE}" pid="5" name="Producer">
    <vt:lpwstr>macOS Versione 10.14.6 (Build 18G9323) Quartz PDFContext; modified using iText 2.1.7 by 1T3XT</vt:lpwstr>
  </property>
</Properties>
</file>